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0F281" w14:textId="77777777" w:rsidR="00FF234A" w:rsidRDefault="00FF234A" w:rsidP="00C814CA">
      <w:pPr>
        <w:pStyle w:val="ekvue1arial"/>
      </w:pPr>
      <w:r>
        <w:t>„Der Besuch der alten Dame“</w:t>
      </w:r>
    </w:p>
    <w:p w14:paraId="12A43002" w14:textId="77777777" w:rsidR="00C814CA" w:rsidRDefault="00C814CA" w:rsidP="00C814CA">
      <w:pPr>
        <w:pStyle w:val="ekvgrundtextarial"/>
      </w:pPr>
    </w:p>
    <w:p w14:paraId="3FD27AFE" w14:textId="77777777" w:rsidR="00C814CA" w:rsidRPr="00C814CA" w:rsidRDefault="00C814CA" w:rsidP="00C814CA">
      <w:pPr>
        <w:pStyle w:val="ekvgrundtextarial"/>
      </w:pPr>
    </w:p>
    <w:p w14:paraId="08C539F1" w14:textId="77777777" w:rsidR="00A82A08" w:rsidRDefault="00A82A08" w:rsidP="00296BE5">
      <w:pPr>
        <w:pStyle w:val="ekvgrundtextarial"/>
        <w:rPr>
          <w:b/>
        </w:rPr>
      </w:pPr>
      <w:r w:rsidRPr="005A4084">
        <w:rPr>
          <w:b/>
        </w:rPr>
        <w:t>Aufgabe</w:t>
      </w:r>
      <w:r>
        <w:rPr>
          <w:b/>
        </w:rPr>
        <w:t xml:space="preserve"> </w:t>
      </w:r>
      <w:r w:rsidRPr="005A4084">
        <w:rPr>
          <w:b/>
        </w:rPr>
        <w:t>1</w:t>
      </w:r>
    </w:p>
    <w:p w14:paraId="114C99F6" w14:textId="5D04CCD2" w:rsidR="00C03EEA" w:rsidRDefault="00200885" w:rsidP="00C03EEA">
      <w:pPr>
        <w:pStyle w:val="ekvaufzaehlung"/>
        <w:tabs>
          <w:tab w:val="clear" w:pos="340"/>
          <w:tab w:val="clear" w:pos="595"/>
          <w:tab w:val="left" w:pos="426"/>
        </w:tabs>
      </w:pPr>
      <w:r>
        <w:t>Hast du den Aufbau so skizziert</w:t>
      </w:r>
      <w:r w:rsidR="00EE3F2A">
        <w:t xml:space="preserve"> und</w:t>
      </w:r>
      <w:r>
        <w:t xml:space="preserve"> beschriftet?</w:t>
      </w:r>
      <w:r w:rsidR="00C03EEA">
        <w:t xml:space="preserve"> </w:t>
      </w:r>
      <w:r>
        <w:t>Gib dir die entsprechenden Punkte</w:t>
      </w:r>
      <w:r w:rsidR="00C03EEA">
        <w:t>.</w:t>
      </w:r>
    </w:p>
    <w:p w14:paraId="0CB39D0C" w14:textId="77777777" w:rsidR="00897E2B" w:rsidRDefault="00897E2B" w:rsidP="00C03EEA">
      <w:pPr>
        <w:pStyle w:val="ekvaufzaehlung"/>
        <w:tabs>
          <w:tab w:val="clear" w:pos="340"/>
          <w:tab w:val="clear" w:pos="595"/>
          <w:tab w:val="left" w:pos="426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56"/>
        <w:gridCol w:w="1988"/>
      </w:tblGrid>
      <w:tr w:rsidR="00897E2B" w14:paraId="587CB819" w14:textId="77777777" w:rsidTr="00897E2B">
        <w:trPr>
          <w:trHeight w:val="3984"/>
        </w:trPr>
        <w:tc>
          <w:tcPr>
            <w:tcW w:w="7479" w:type="dxa"/>
          </w:tcPr>
          <w:p w14:paraId="2DBC7D8B" w14:textId="4A9A5A47" w:rsidR="00897E2B" w:rsidRDefault="00897E2B" w:rsidP="00C814CA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E65E65F" wp14:editId="430A7CA7">
                  <wp:simplePos x="0" y="0"/>
                  <wp:positionH relativeFrom="column">
                    <wp:posOffset>95226</wp:posOffset>
                  </wp:positionH>
                  <wp:positionV relativeFrom="paragraph">
                    <wp:posOffset>180340</wp:posOffset>
                  </wp:positionV>
                  <wp:extent cx="4257040" cy="2399030"/>
                  <wp:effectExtent l="0" t="0" r="0" b="127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04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4EFAB73D" w14:textId="01418BBC" w:rsidR="00897E2B" w:rsidRDefault="00897E2B" w:rsidP="00C814CA">
            <w:pPr>
              <w:pStyle w:val="ekvgrundtextarial"/>
            </w:pPr>
          </w:p>
          <w:p w14:paraId="5C05F769" w14:textId="77777777" w:rsidR="00897E2B" w:rsidRPr="00897E2B" w:rsidRDefault="00897E2B" w:rsidP="00897E2B"/>
          <w:p w14:paraId="2588A788" w14:textId="77777777" w:rsidR="00897E2B" w:rsidRPr="00897E2B" w:rsidRDefault="00897E2B" w:rsidP="00897E2B"/>
          <w:p w14:paraId="5702AD45" w14:textId="77777777" w:rsidR="00897E2B" w:rsidRPr="00897E2B" w:rsidRDefault="00897E2B" w:rsidP="00897E2B"/>
          <w:p w14:paraId="409D65D1" w14:textId="77777777" w:rsidR="00897E2B" w:rsidRPr="00897E2B" w:rsidRDefault="00897E2B" w:rsidP="00897E2B"/>
          <w:p w14:paraId="52CE5C19" w14:textId="77777777" w:rsidR="00897E2B" w:rsidRPr="00897E2B" w:rsidRDefault="00897E2B" w:rsidP="00897E2B"/>
          <w:p w14:paraId="6AB38CA5" w14:textId="77777777" w:rsidR="00897E2B" w:rsidRPr="00897E2B" w:rsidRDefault="00897E2B" w:rsidP="00897E2B"/>
          <w:p w14:paraId="5570D7E5" w14:textId="77777777" w:rsidR="00897E2B" w:rsidRPr="00897E2B" w:rsidRDefault="00897E2B" w:rsidP="00897E2B"/>
          <w:p w14:paraId="4BA3D306" w14:textId="77777777" w:rsidR="00897E2B" w:rsidRPr="00897E2B" w:rsidRDefault="00897E2B" w:rsidP="00897E2B"/>
          <w:p w14:paraId="3BAC4B3B" w14:textId="77777777" w:rsidR="00897E2B" w:rsidRPr="00897E2B" w:rsidRDefault="00897E2B" w:rsidP="00897E2B"/>
          <w:p w14:paraId="2E3D6F95" w14:textId="77777777" w:rsidR="00897E2B" w:rsidRPr="00897E2B" w:rsidRDefault="00897E2B" w:rsidP="00897E2B"/>
          <w:p w14:paraId="2A66354D" w14:textId="77777777" w:rsidR="00897E2B" w:rsidRPr="00897E2B" w:rsidRDefault="00897E2B" w:rsidP="00897E2B"/>
          <w:p w14:paraId="4D5D0FE7" w14:textId="77777777" w:rsidR="00897E2B" w:rsidRDefault="00897E2B" w:rsidP="00897E2B">
            <w:pPr>
              <w:rPr>
                <w:rFonts w:ascii="Arial" w:hAnsi="Arial"/>
                <w:sz w:val="21"/>
                <w:szCs w:val="22"/>
              </w:rPr>
            </w:pPr>
          </w:p>
          <w:p w14:paraId="46688BEC" w14:textId="77777777" w:rsidR="00897E2B" w:rsidRDefault="00897E2B" w:rsidP="00897E2B">
            <w:pPr>
              <w:rPr>
                <w:rFonts w:ascii="Arial" w:hAnsi="Arial"/>
                <w:sz w:val="21"/>
                <w:szCs w:val="22"/>
              </w:rPr>
            </w:pPr>
          </w:p>
          <w:p w14:paraId="3A2CC924" w14:textId="2E179621" w:rsidR="00897E2B" w:rsidRPr="00897E2B" w:rsidRDefault="00897E2B" w:rsidP="00897E2B">
            <w:pPr>
              <w:jc w:val="right"/>
            </w:pPr>
          </w:p>
        </w:tc>
        <w:tc>
          <w:tcPr>
            <w:tcW w:w="2015" w:type="dxa"/>
          </w:tcPr>
          <w:p w14:paraId="522D6BD9" w14:textId="77777777" w:rsidR="00897E2B" w:rsidRDefault="00897E2B" w:rsidP="00C814CA">
            <w:pPr>
              <w:pStyle w:val="ekvgrundtextarial"/>
              <w:rPr>
                <w:noProof/>
              </w:rPr>
            </w:pPr>
          </w:p>
          <w:p w14:paraId="1843AC69" w14:textId="77777777" w:rsidR="00897E2B" w:rsidRDefault="00897E2B" w:rsidP="00C814CA">
            <w:pPr>
              <w:pStyle w:val="ekvgrundtextarial"/>
              <w:rPr>
                <w:noProof/>
              </w:rPr>
            </w:pPr>
          </w:p>
          <w:p w14:paraId="05FC8E53" w14:textId="77777777" w:rsidR="00897E2B" w:rsidRDefault="00897E2B" w:rsidP="00C814CA">
            <w:pPr>
              <w:pStyle w:val="ekvgrundtextarial"/>
              <w:rPr>
                <w:noProof/>
              </w:rPr>
            </w:pPr>
          </w:p>
          <w:p w14:paraId="466C8040" w14:textId="3BAE3339" w:rsidR="00897E2B" w:rsidRDefault="00897E2B" w:rsidP="00C814CA">
            <w:pPr>
              <w:pStyle w:val="ekvgrundtextarial"/>
              <w:rPr>
                <w:noProof/>
              </w:rPr>
            </w:pPr>
            <w:r>
              <w:rPr>
                <w:noProof/>
              </w:rPr>
              <w:sym w:font="Wingdings" w:char="F06F"/>
            </w:r>
          </w:p>
          <w:p w14:paraId="24EFD871" w14:textId="77777777" w:rsidR="00897E2B" w:rsidRDefault="00897E2B" w:rsidP="00C814CA">
            <w:pPr>
              <w:pStyle w:val="ekvgrundtextarial"/>
              <w:rPr>
                <w:noProof/>
              </w:rPr>
            </w:pPr>
          </w:p>
          <w:p w14:paraId="6F9DCDAD" w14:textId="204F2C83" w:rsidR="00897E2B" w:rsidRDefault="00897E2B" w:rsidP="00897E2B">
            <w:pPr>
              <w:pStyle w:val="ekvgrundtextarial"/>
              <w:rPr>
                <w:noProof/>
              </w:rPr>
            </w:pPr>
            <w:r>
              <w:rPr>
                <w:noProof/>
              </w:rPr>
              <w:sym w:font="Wingdings" w:char="F06F"/>
            </w:r>
          </w:p>
          <w:p w14:paraId="186B5FAE" w14:textId="77777777" w:rsidR="00897E2B" w:rsidRDefault="00897E2B" w:rsidP="00897E2B">
            <w:pPr>
              <w:pStyle w:val="ekvgrundtextarial"/>
              <w:rPr>
                <w:noProof/>
              </w:rPr>
            </w:pPr>
          </w:p>
          <w:p w14:paraId="13E86B13" w14:textId="6A4251A0" w:rsidR="00897E2B" w:rsidRDefault="00897E2B" w:rsidP="00897E2B">
            <w:pPr>
              <w:pStyle w:val="ekvgrundtextarial"/>
              <w:rPr>
                <w:noProof/>
              </w:rPr>
            </w:pPr>
            <w:r>
              <w:rPr>
                <w:noProof/>
              </w:rPr>
              <w:sym w:font="Wingdings" w:char="F06F"/>
            </w:r>
          </w:p>
          <w:p w14:paraId="0D4268E7" w14:textId="77777777" w:rsidR="00897E2B" w:rsidRDefault="00897E2B" w:rsidP="00897E2B">
            <w:pPr>
              <w:pStyle w:val="ekvgrundtextarial"/>
              <w:rPr>
                <w:noProof/>
              </w:rPr>
            </w:pPr>
          </w:p>
          <w:p w14:paraId="566069E1" w14:textId="47BF3079" w:rsidR="00897E2B" w:rsidRDefault="00897E2B" w:rsidP="00897E2B">
            <w:pPr>
              <w:pStyle w:val="ekvgrundtextarial"/>
              <w:rPr>
                <w:noProof/>
              </w:rPr>
            </w:pPr>
            <w:r>
              <w:rPr>
                <w:noProof/>
              </w:rPr>
              <w:sym w:font="Wingdings" w:char="F06F"/>
            </w:r>
          </w:p>
          <w:p w14:paraId="0CB36189" w14:textId="77777777" w:rsidR="00897E2B" w:rsidRDefault="00897E2B" w:rsidP="00897E2B">
            <w:pPr>
              <w:pStyle w:val="ekvgrundtextarial"/>
              <w:rPr>
                <w:noProof/>
              </w:rPr>
            </w:pPr>
          </w:p>
          <w:p w14:paraId="4BCABC7F" w14:textId="77777777" w:rsidR="00897E2B" w:rsidRDefault="00897E2B" w:rsidP="00897E2B">
            <w:pPr>
              <w:pStyle w:val="ekvgrundtextarial"/>
              <w:rPr>
                <w:noProof/>
              </w:rPr>
            </w:pPr>
            <w:r>
              <w:rPr>
                <w:noProof/>
              </w:rPr>
              <w:sym w:font="Wingdings" w:char="F06F"/>
            </w:r>
          </w:p>
          <w:p w14:paraId="632D35FB" w14:textId="46430B88" w:rsidR="00897E2B" w:rsidRDefault="00897E2B" w:rsidP="00C814CA">
            <w:pPr>
              <w:pStyle w:val="ekvgrundtextarial"/>
            </w:pPr>
          </w:p>
        </w:tc>
      </w:tr>
    </w:tbl>
    <w:p w14:paraId="42BB29D0" w14:textId="77777777" w:rsidR="00C03EEA" w:rsidRDefault="00C03EEA" w:rsidP="00C814CA">
      <w:pPr>
        <w:pStyle w:val="ekvgrundtextarial"/>
      </w:pPr>
    </w:p>
    <w:p w14:paraId="5E3345C1" w14:textId="77777777" w:rsidR="00EE3F2A" w:rsidRDefault="00EE3F2A" w:rsidP="00EE3F2A">
      <w:pPr>
        <w:pStyle w:val="ekvgrundtextarial"/>
      </w:pPr>
      <w:r w:rsidRPr="00D66EED">
        <w:t xml:space="preserve">Du hast ______ von </w:t>
      </w:r>
      <w:r>
        <w:t>5</w:t>
      </w:r>
      <w:r w:rsidRPr="00D66EED">
        <w:t xml:space="preserve"> Punkten erreicht.</w:t>
      </w:r>
    </w:p>
    <w:p w14:paraId="7007E962" w14:textId="77777777" w:rsidR="00200885" w:rsidRDefault="00200885" w:rsidP="00C814CA">
      <w:pPr>
        <w:pStyle w:val="ekvgrundtextarial"/>
      </w:pPr>
    </w:p>
    <w:p w14:paraId="7A91407F" w14:textId="77777777" w:rsidR="00EE3F2A" w:rsidRDefault="00EE3F2A" w:rsidP="00EE3F2A">
      <w:pPr>
        <w:pStyle w:val="ekvgrundtextarial"/>
        <w:rPr>
          <w:b/>
        </w:rPr>
      </w:pPr>
      <w:r w:rsidRPr="005A4084">
        <w:rPr>
          <w:b/>
        </w:rPr>
        <w:t>Aufgabe</w:t>
      </w:r>
      <w:r>
        <w:rPr>
          <w:b/>
        </w:rPr>
        <w:t xml:space="preserve"> 2</w:t>
      </w:r>
    </w:p>
    <w:p w14:paraId="3164378E" w14:textId="77777777" w:rsidR="00EE3F2A" w:rsidRDefault="00EE3F2A" w:rsidP="00C814CA">
      <w:pPr>
        <w:pStyle w:val="ekvgrundtextarial"/>
      </w:pPr>
      <w:r>
        <w:t>Hast du den Aufbau so beschrieben? Gib dir die entsprechenden Punkte.</w:t>
      </w:r>
    </w:p>
    <w:p w14:paraId="6CB42052" w14:textId="77777777" w:rsidR="00200885" w:rsidRDefault="00200885" w:rsidP="00C814CA">
      <w:pPr>
        <w:pStyle w:val="ekvgrundtexthalbe"/>
      </w:pPr>
    </w:p>
    <w:p w14:paraId="5548CC8B" w14:textId="77777777" w:rsidR="00200885" w:rsidRDefault="00200885" w:rsidP="00C814CA">
      <w:pPr>
        <w:pStyle w:val="ekvgrundtextarial"/>
        <w:tabs>
          <w:tab w:val="right" w:pos="9356"/>
        </w:tabs>
      </w:pPr>
      <w:r>
        <w:t xml:space="preserve">Die Einführung in ein Drama wird </w:t>
      </w:r>
      <w:r w:rsidRPr="00E12212">
        <w:rPr>
          <w:u w:val="single"/>
        </w:rPr>
        <w:t>Exposition</w:t>
      </w:r>
      <w:r>
        <w:t xml:space="preserve"> genannt. </w:t>
      </w:r>
      <w:r w:rsidR="00E12212">
        <w:t>S</w:t>
      </w:r>
      <w:r>
        <w:t xml:space="preserve">ie dient dazu, die Ausgangssituation </w:t>
      </w:r>
      <w:r w:rsidR="00C814CA">
        <w:br/>
      </w:r>
      <w:r w:rsidR="00E12212">
        <w:t xml:space="preserve">mit Ort, Zeit und Figuren </w:t>
      </w:r>
      <w:r>
        <w:t>vorzustellen.</w:t>
      </w:r>
      <w:r w:rsidR="00C814CA">
        <w:tab/>
      </w:r>
      <w:r>
        <w:sym w:font="Wingdings 2" w:char="F0A3"/>
      </w:r>
    </w:p>
    <w:p w14:paraId="64DBD9EB" w14:textId="77777777" w:rsidR="00E12212" w:rsidRDefault="00E12212" w:rsidP="00C814CA">
      <w:pPr>
        <w:pStyle w:val="ekvgrundtextarial"/>
        <w:tabs>
          <w:tab w:val="right" w:pos="9356"/>
        </w:tabs>
      </w:pPr>
      <w:r>
        <w:t xml:space="preserve">Im </w:t>
      </w:r>
      <w:r w:rsidRPr="00E12212">
        <w:rPr>
          <w:u w:val="single"/>
        </w:rPr>
        <w:t>erregenden Moment</w:t>
      </w:r>
      <w:r>
        <w:t xml:space="preserve"> beginnt sich der Konflikt abzuzeichnen, der sich bis zum</w:t>
      </w:r>
      <w:r w:rsidR="00C814CA">
        <w:tab/>
      </w:r>
      <w:r>
        <w:sym w:font="Wingdings 2" w:char="F0A3"/>
      </w:r>
    </w:p>
    <w:p w14:paraId="6143FC03" w14:textId="77777777" w:rsidR="00E12212" w:rsidRDefault="00E12212" w:rsidP="00C814CA">
      <w:pPr>
        <w:pStyle w:val="ekvgrundtextarial"/>
        <w:tabs>
          <w:tab w:val="right" w:pos="9356"/>
        </w:tabs>
      </w:pPr>
      <w:r w:rsidRPr="00E12212">
        <w:rPr>
          <w:u w:val="single"/>
        </w:rPr>
        <w:t>Höhepunkt</w:t>
      </w:r>
      <w:r w:rsidRPr="00E12212">
        <w:t xml:space="preserve"> </w:t>
      </w:r>
      <w:r>
        <w:t>(Peripetie) entwickelt. Jetzt kommt es zu einem Umschwung der Handlung.</w:t>
      </w:r>
      <w:r w:rsidR="00C814CA">
        <w:tab/>
      </w:r>
      <w:r>
        <w:sym w:font="Wingdings 2" w:char="F0A3"/>
      </w:r>
    </w:p>
    <w:p w14:paraId="0827F1A9" w14:textId="77777777" w:rsidR="00E12212" w:rsidRDefault="00E12212" w:rsidP="00C814CA">
      <w:pPr>
        <w:pStyle w:val="ekvgrundtextarial"/>
        <w:tabs>
          <w:tab w:val="right" w:pos="9356"/>
        </w:tabs>
      </w:pPr>
      <w:r>
        <w:t xml:space="preserve">Anschließend kommt es zur Verzögerung der Handlung, dem </w:t>
      </w:r>
      <w:r w:rsidRPr="00E12212">
        <w:rPr>
          <w:u w:val="single"/>
        </w:rPr>
        <w:t>retardierenden Moment</w:t>
      </w:r>
      <w:r>
        <w:t>.</w:t>
      </w:r>
      <w:r w:rsidR="00C814CA">
        <w:tab/>
      </w:r>
      <w:r>
        <w:sym w:font="Wingdings 2" w:char="F0A3"/>
      </w:r>
    </w:p>
    <w:p w14:paraId="7F6E8974" w14:textId="77777777" w:rsidR="00E12212" w:rsidRDefault="00E12212" w:rsidP="00C814CA">
      <w:pPr>
        <w:pStyle w:val="ekvgrundtextarial"/>
        <w:tabs>
          <w:tab w:val="right" w:pos="9356"/>
        </w:tabs>
      </w:pPr>
      <w:r>
        <w:t xml:space="preserve">Am Ende wird der Konflikt gelöst. Die Tragödie endet in einer </w:t>
      </w:r>
      <w:r w:rsidRPr="00E12212">
        <w:rPr>
          <w:u w:val="single"/>
        </w:rPr>
        <w:t>Katastrophe</w:t>
      </w:r>
      <w:r>
        <w:t xml:space="preserve">, die Komödie endet </w:t>
      </w:r>
      <w:r w:rsidR="00C814CA">
        <w:br/>
      </w:r>
      <w:r>
        <w:t xml:space="preserve">mit einem </w:t>
      </w:r>
      <w:r w:rsidRPr="00E12212">
        <w:rPr>
          <w:u w:val="single"/>
        </w:rPr>
        <w:t>Happy End</w:t>
      </w:r>
      <w:r>
        <w:t>.</w:t>
      </w:r>
      <w:r w:rsidR="00C814CA">
        <w:tab/>
      </w:r>
      <w:r>
        <w:sym w:font="Wingdings 2" w:char="F0A3"/>
      </w:r>
    </w:p>
    <w:p w14:paraId="4E9C15A9" w14:textId="77777777" w:rsidR="00200885" w:rsidRDefault="00200885" w:rsidP="00C814CA">
      <w:pPr>
        <w:pStyle w:val="ekvgrundtextarial"/>
      </w:pPr>
    </w:p>
    <w:p w14:paraId="54F7CB3C" w14:textId="77777777" w:rsidR="00A82A08" w:rsidRDefault="00D66EED" w:rsidP="00C814CA">
      <w:pPr>
        <w:pStyle w:val="ekvgrundtextarial"/>
      </w:pPr>
      <w:r w:rsidRPr="00D66EED">
        <w:t xml:space="preserve">Du hast ______ von </w:t>
      </w:r>
      <w:r w:rsidR="00EE3F2A">
        <w:t>5</w:t>
      </w:r>
      <w:r w:rsidRPr="00D66EED">
        <w:t xml:space="preserve"> Punkten erreicht.</w:t>
      </w:r>
    </w:p>
    <w:p w14:paraId="413CAAA4" w14:textId="77777777" w:rsidR="00236B1D" w:rsidRDefault="00236B1D" w:rsidP="00A82A08">
      <w:pPr>
        <w:pStyle w:val="ekvgrundtextarial"/>
      </w:pPr>
    </w:p>
    <w:p w14:paraId="4F6B3A5B" w14:textId="77777777" w:rsidR="00A82A08" w:rsidRDefault="00A82A08" w:rsidP="00A82A08">
      <w:pPr>
        <w:pStyle w:val="ekvgrundtextarial"/>
        <w:rPr>
          <w:b/>
        </w:rPr>
      </w:pPr>
      <w:r w:rsidRPr="005A4084">
        <w:rPr>
          <w:b/>
        </w:rPr>
        <w:t>Aufgabe</w:t>
      </w:r>
      <w:r>
        <w:rPr>
          <w:b/>
        </w:rPr>
        <w:t xml:space="preserve"> </w:t>
      </w:r>
      <w:r w:rsidR="00EE3F2A">
        <w:rPr>
          <w:b/>
        </w:rPr>
        <w:t>3</w:t>
      </w:r>
    </w:p>
    <w:p w14:paraId="5FAA9AA9" w14:textId="77777777" w:rsidR="00D10C23" w:rsidRPr="00EE3F2A" w:rsidRDefault="00EE3F2A" w:rsidP="00A82A08">
      <w:pPr>
        <w:pStyle w:val="ekvgrundtextarial"/>
      </w:pPr>
      <w:r w:rsidRPr="00EE3F2A">
        <w:t xml:space="preserve">Hast du die Lücken so oder so ähnlich gefüllt? Gib </w:t>
      </w:r>
      <w:r w:rsidR="00D10C23" w:rsidRPr="00EE3F2A">
        <w:t xml:space="preserve">dir </w:t>
      </w:r>
      <w:r w:rsidRPr="00EE3F2A">
        <w:t xml:space="preserve">die entsprechenden </w:t>
      </w:r>
      <w:r w:rsidR="00D10C23" w:rsidRPr="00EE3F2A">
        <w:t>Punkte.</w:t>
      </w:r>
    </w:p>
    <w:p w14:paraId="2EFC2AEC" w14:textId="77777777" w:rsidR="00200885" w:rsidRDefault="00200885" w:rsidP="00C814CA">
      <w:pPr>
        <w:pStyle w:val="ekvgrundtexthalbe"/>
      </w:pPr>
    </w:p>
    <w:p w14:paraId="1B077E4C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Das Drama</w:t>
      </w:r>
      <w:r>
        <w:t xml:space="preserve"> </w:t>
      </w:r>
      <w:r w:rsidRPr="00C814CA">
        <w:rPr>
          <w:u w:val="single"/>
        </w:rPr>
        <w:t>„Der Besuch der alten Dame“</w:t>
      </w:r>
      <w:r>
        <w:t xml:space="preserve"> </w:t>
      </w:r>
      <w:r w:rsidRPr="0055225F">
        <w:t xml:space="preserve">wurde von </w:t>
      </w:r>
      <w:r w:rsidRPr="00C814CA">
        <w:rPr>
          <w:u w:val="single"/>
        </w:rPr>
        <w:t>Friedrich Dürrenmatt</w:t>
      </w:r>
      <w:r>
        <w:t xml:space="preserve"> </w:t>
      </w:r>
      <w:r w:rsidRPr="0055225F">
        <w:t>geschrieben und</w:t>
      </w:r>
      <w:r w:rsidR="00C814CA">
        <w:tab/>
      </w:r>
      <w:r>
        <w:sym w:font="Wingdings 2" w:char="F0A3"/>
      </w:r>
      <w:r w:rsidR="00C814CA">
        <w:t>  </w:t>
      </w:r>
      <w:r>
        <w:sym w:font="Wingdings 2" w:char="F0A3"/>
      </w:r>
    </w:p>
    <w:p w14:paraId="0984E5EE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 xml:space="preserve">im Jahr </w:t>
      </w:r>
      <w:r w:rsidRPr="00C814CA">
        <w:rPr>
          <w:u w:val="single"/>
        </w:rPr>
        <w:t>1956</w:t>
      </w:r>
      <w:r>
        <w:t xml:space="preserve"> </w:t>
      </w:r>
      <w:r w:rsidRPr="0055225F">
        <w:t>veröffentlicht. Es geht</w:t>
      </w:r>
      <w:r>
        <w:t xml:space="preserve"> </w:t>
      </w:r>
      <w:r w:rsidRPr="0055225F">
        <w:t xml:space="preserve">darin um die Rückkehr </w:t>
      </w:r>
      <w:r>
        <w:t xml:space="preserve">von </w:t>
      </w:r>
      <w:r w:rsidRPr="00C814CA">
        <w:rPr>
          <w:u w:val="single"/>
        </w:rPr>
        <w:t>Claire Zachanassian</w:t>
      </w:r>
      <w:r>
        <w:t>,</w:t>
      </w:r>
      <w:r w:rsidR="00C814CA">
        <w:tab/>
      </w:r>
      <w:r>
        <w:sym w:font="Wingdings 2" w:char="F0A3"/>
      </w:r>
      <w:r w:rsidR="00C814CA">
        <w:t>  </w:t>
      </w:r>
      <w:r>
        <w:sym w:font="Wingdings 2" w:char="F0A3"/>
      </w:r>
    </w:p>
    <w:p w14:paraId="4A759767" w14:textId="77777777" w:rsidR="004E41C2" w:rsidRPr="00C814CA" w:rsidRDefault="004E41C2" w:rsidP="00C814CA">
      <w:pPr>
        <w:pStyle w:val="ekvgrundtextarial"/>
        <w:tabs>
          <w:tab w:val="right" w:pos="9356"/>
        </w:tabs>
        <w:spacing w:line="452" w:lineRule="exact"/>
        <w:rPr>
          <w:u w:val="single"/>
        </w:rPr>
      </w:pPr>
      <w:r w:rsidRPr="0055225F">
        <w:t xml:space="preserve">die sich an dem Dorf </w:t>
      </w:r>
      <w:r w:rsidRPr="00C814CA">
        <w:rPr>
          <w:u w:val="single"/>
        </w:rPr>
        <w:t>Güllen</w:t>
      </w:r>
      <w:r>
        <w:t xml:space="preserve"> </w:t>
      </w:r>
      <w:r w:rsidRPr="0055225F">
        <w:t>für</w:t>
      </w:r>
      <w:r>
        <w:t xml:space="preserve"> </w:t>
      </w:r>
      <w:r w:rsidRPr="00C814CA">
        <w:rPr>
          <w:u w:val="single"/>
        </w:rPr>
        <w:t>das Verhalten ihres damaligen Geliebten Alfred Ill und</w:t>
      </w:r>
      <w:r w:rsidR="00C814CA">
        <w:tab/>
      </w:r>
      <w:r>
        <w:sym w:font="Wingdings 2" w:char="F0A3"/>
      </w:r>
    </w:p>
    <w:p w14:paraId="1C3E303F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C814CA">
        <w:rPr>
          <w:u w:val="single"/>
        </w:rPr>
        <w:t>der Reaktion des ganzen Dorfes darauf,</w:t>
      </w:r>
      <w:r w:rsidRPr="0055225F">
        <w:t xml:space="preserve"> rächen will.</w:t>
      </w:r>
      <w:r w:rsidR="00C814CA">
        <w:tab/>
      </w:r>
      <w:r>
        <w:sym w:font="Wingdings 2" w:char="F0A3"/>
      </w:r>
    </w:p>
    <w:p w14:paraId="18CDB4F5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lastRenderedPageBreak/>
        <w:t>Vor über 45 Jahren hatte die damals 17</w:t>
      </w:r>
      <w:r w:rsidR="004B67B6">
        <w:t>-</w:t>
      </w:r>
      <w:r w:rsidRPr="0055225F">
        <w:t>jährige</w:t>
      </w:r>
      <w:r>
        <w:t xml:space="preserve"> </w:t>
      </w:r>
      <w:r w:rsidRPr="00C814CA">
        <w:rPr>
          <w:u w:val="single"/>
        </w:rPr>
        <w:t>Klara Wäscher</w:t>
      </w:r>
      <w:r>
        <w:t xml:space="preserve"> </w:t>
      </w:r>
      <w:r w:rsidRPr="0055225F">
        <w:t>in der Kleinstadt Güllen</w:t>
      </w:r>
      <w:r w:rsidR="00C814CA">
        <w:tab/>
      </w:r>
      <w:r>
        <w:sym w:font="Wingdings 2" w:char="F0A3"/>
      </w:r>
    </w:p>
    <w:p w14:paraId="26A3ED34" w14:textId="77777777" w:rsidR="00FB7550" w:rsidRDefault="004E41C2" w:rsidP="00C814CA">
      <w:pPr>
        <w:pStyle w:val="ekvgrundtextarial"/>
        <w:tabs>
          <w:tab w:val="right" w:pos="9356"/>
        </w:tabs>
        <w:spacing w:line="452" w:lineRule="exact"/>
      </w:pPr>
      <w:r>
        <w:t>e</w:t>
      </w:r>
      <w:r w:rsidRPr="0055225F">
        <w:t>i</w:t>
      </w:r>
      <w:r>
        <w:t xml:space="preserve">n </w:t>
      </w:r>
      <w:r w:rsidRPr="0055225F">
        <w:t>Verhältnis mit</w:t>
      </w:r>
      <w:r w:rsidR="00FB7550">
        <w:t xml:space="preserve"> </w:t>
      </w:r>
      <w:r w:rsidR="00FB7550" w:rsidRPr="00C814CA">
        <w:rPr>
          <w:u w:val="single"/>
        </w:rPr>
        <w:t>dem 19-jährigen Alfred Ill</w:t>
      </w:r>
      <w:r w:rsidRPr="0055225F">
        <w:t>. Als sie</w:t>
      </w:r>
      <w:r>
        <w:t xml:space="preserve"> schwanger wurde,</w:t>
      </w:r>
      <w:r w:rsidR="00C814CA">
        <w:tab/>
      </w:r>
      <w:r w:rsidR="00FB7550">
        <w:sym w:font="Wingdings 2" w:char="F0A3"/>
      </w:r>
    </w:p>
    <w:p w14:paraId="79CFA154" w14:textId="77777777" w:rsidR="00FB7550" w:rsidRPr="00C814CA" w:rsidRDefault="00FB7550" w:rsidP="00C814CA">
      <w:pPr>
        <w:pStyle w:val="ekvgrundtextarial"/>
        <w:tabs>
          <w:tab w:val="right" w:pos="9356"/>
        </w:tabs>
        <w:spacing w:line="452" w:lineRule="exact"/>
        <w:rPr>
          <w:u w:val="single"/>
        </w:rPr>
      </w:pPr>
      <w:proofErr w:type="gramStart"/>
      <w:r w:rsidRPr="00C814CA">
        <w:rPr>
          <w:u w:val="single"/>
        </w:rPr>
        <w:t>leugnete</w:t>
      </w:r>
      <w:proofErr w:type="gramEnd"/>
      <w:r w:rsidRPr="00C814CA">
        <w:rPr>
          <w:u w:val="single"/>
        </w:rPr>
        <w:t xml:space="preserve"> Ill die Vaterschaft und gewann einen Gerichtsprozess gegen sie, woraufhin Claire</w:t>
      </w:r>
      <w:r w:rsidR="00C814CA">
        <w:tab/>
      </w:r>
      <w:r>
        <w:sym w:font="Wingdings 2" w:char="F0A3"/>
      </w:r>
    </w:p>
    <w:p w14:paraId="2D6D119F" w14:textId="77777777" w:rsidR="004E41C2" w:rsidRDefault="00FB7550" w:rsidP="00C814CA">
      <w:pPr>
        <w:pStyle w:val="ekvgrundtextarial"/>
        <w:tabs>
          <w:tab w:val="right" w:pos="9356"/>
        </w:tabs>
        <w:spacing w:line="452" w:lineRule="exact"/>
      </w:pPr>
      <w:r w:rsidRPr="00C814CA">
        <w:rPr>
          <w:u w:val="single"/>
        </w:rPr>
        <w:t>die Stadt verlassen musste</w:t>
      </w:r>
      <w:r>
        <w:t>.</w:t>
      </w:r>
    </w:p>
    <w:p w14:paraId="4C49CF36" w14:textId="77777777" w:rsidR="006C4E24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Nach fast fünf Jahrzehnten kehrt sie</w:t>
      </w:r>
      <w:r w:rsidR="006C4E24">
        <w:t xml:space="preserve"> </w:t>
      </w:r>
      <w:r w:rsidR="006C4E24" w:rsidRPr="00C814CA">
        <w:rPr>
          <w:u w:val="single"/>
        </w:rPr>
        <w:t>nach Güllen</w:t>
      </w:r>
      <w:r w:rsidR="006C4E24">
        <w:t xml:space="preserve"> z</w:t>
      </w:r>
      <w:r>
        <w:t>urück und</w:t>
      </w:r>
      <w:r w:rsidR="00C814CA">
        <w:tab/>
      </w:r>
      <w:r w:rsidR="006C4E24">
        <w:sym w:font="Wingdings 2" w:char="F0A3"/>
      </w:r>
    </w:p>
    <w:p w14:paraId="469F2B46" w14:textId="77777777" w:rsidR="006C4E24" w:rsidRDefault="006C4E24" w:rsidP="00C814CA">
      <w:pPr>
        <w:pStyle w:val="ekvgrundtextarial"/>
        <w:tabs>
          <w:tab w:val="right" w:pos="9356"/>
        </w:tabs>
        <w:spacing w:line="452" w:lineRule="exact"/>
      </w:pPr>
      <w:r w:rsidRPr="00C814CA">
        <w:rPr>
          <w:u w:val="single"/>
        </w:rPr>
        <w:t>setzt eine hohe Geldsumme als Kopfgeld für Ill aus</w:t>
      </w:r>
      <w:r>
        <w:t>.</w:t>
      </w:r>
      <w:r w:rsidR="00C814CA">
        <w:tab/>
      </w:r>
      <w:r>
        <w:sym w:font="Wingdings 2" w:char="F0A3"/>
      </w:r>
    </w:p>
    <w:p w14:paraId="634C0268" w14:textId="77777777" w:rsidR="00BE0F18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Die Bürger</w:t>
      </w:r>
      <w:r>
        <w:t xml:space="preserve"> reagieren</w:t>
      </w:r>
      <w:r w:rsidR="00BE0F18">
        <w:t xml:space="preserve"> </w:t>
      </w:r>
      <w:r w:rsidR="00BE0F18" w:rsidRPr="00C814CA">
        <w:rPr>
          <w:u w:val="single"/>
        </w:rPr>
        <w:t>entsetzt und befinden sich in einem moralischen Konflikt</w:t>
      </w:r>
      <w:r w:rsidR="00BE0F18">
        <w:t>.</w:t>
      </w:r>
      <w:r w:rsidR="00C814CA">
        <w:tab/>
      </w:r>
      <w:r w:rsidR="00BE0F18">
        <w:sym w:font="Wingdings 2" w:char="F0A3"/>
      </w:r>
    </w:p>
    <w:p w14:paraId="760531C9" w14:textId="77777777" w:rsidR="00BE0F18" w:rsidRPr="00C814CA" w:rsidRDefault="004E41C2" w:rsidP="00C814CA">
      <w:pPr>
        <w:pStyle w:val="ekvgrundtextarial"/>
        <w:tabs>
          <w:tab w:val="right" w:pos="9356"/>
        </w:tabs>
        <w:spacing w:line="452" w:lineRule="exact"/>
        <w:rPr>
          <w:u w:val="single"/>
        </w:rPr>
      </w:pPr>
      <w:r w:rsidRPr="0055225F">
        <w:t>Im Verlauf des Dramas</w:t>
      </w:r>
      <w:r>
        <w:t xml:space="preserve"> beginnen die Bürger</w:t>
      </w:r>
      <w:r w:rsidR="00BE0F18">
        <w:t xml:space="preserve">, </w:t>
      </w:r>
      <w:r w:rsidR="00BE0F18" w:rsidRPr="00C814CA">
        <w:rPr>
          <w:u w:val="single"/>
        </w:rPr>
        <w:t xml:space="preserve">über ihre Verhältnisse zu leben und </w:t>
      </w:r>
    </w:p>
    <w:p w14:paraId="4053DC56" w14:textId="77777777" w:rsidR="00BE0F18" w:rsidRDefault="00BE0F18" w:rsidP="00C814CA">
      <w:pPr>
        <w:pStyle w:val="ekvgrundtextarial"/>
        <w:tabs>
          <w:tab w:val="right" w:pos="9356"/>
        </w:tabs>
        <w:spacing w:line="452" w:lineRule="exact"/>
      </w:pPr>
      <w:r w:rsidRPr="00C814CA">
        <w:rPr>
          <w:u w:val="single"/>
        </w:rPr>
        <w:t>rechnen mit dem Erhalt des Geldes</w:t>
      </w:r>
      <w:r>
        <w:t>.</w:t>
      </w:r>
      <w:r w:rsidR="00C814CA">
        <w:tab/>
      </w:r>
      <w:r>
        <w:sym w:font="Wingdings 2" w:char="F0A3"/>
      </w:r>
    </w:p>
    <w:p w14:paraId="6C38B3DE" w14:textId="77777777" w:rsidR="004E41C2" w:rsidRPr="0055225F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 xml:space="preserve">Am Ende </w:t>
      </w:r>
      <w:r w:rsidR="0078359A" w:rsidRPr="00C814CA">
        <w:rPr>
          <w:u w:val="single"/>
        </w:rPr>
        <w:t>wird Ill von den Bürgern umgebracht, so wie Claire es verlangt hat</w:t>
      </w:r>
      <w:r w:rsidR="0078359A">
        <w:t>.</w:t>
      </w:r>
      <w:r w:rsidR="00C814CA">
        <w:tab/>
      </w:r>
      <w:r w:rsidR="0078359A">
        <w:sym w:font="Wingdings 2" w:char="F0A3"/>
      </w:r>
    </w:p>
    <w:p w14:paraId="565949AD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In dem Drama gibt es verschiedene Zeitebenen. Zum einen erfährt der Zuschauer</w:t>
      </w:r>
      <w:r>
        <w:t xml:space="preserve"> </w:t>
      </w:r>
      <w:r w:rsidRPr="0055225F">
        <w:t xml:space="preserve">durch Berichte </w:t>
      </w:r>
    </w:p>
    <w:p w14:paraId="3A6C5FC5" w14:textId="77777777" w:rsidR="0078359A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Claires und durch die Gespräche Claires mit Ill viel über die</w:t>
      </w:r>
      <w:r w:rsidR="0078359A">
        <w:t xml:space="preserve"> </w:t>
      </w:r>
      <w:r w:rsidR="0078359A" w:rsidRPr="00C814CA">
        <w:rPr>
          <w:u w:val="single"/>
        </w:rPr>
        <w:t>Vergangenheit</w:t>
      </w:r>
      <w:r w:rsidRPr="0055225F">
        <w:t>.</w:t>
      </w:r>
      <w:r w:rsidR="00C814CA">
        <w:tab/>
      </w:r>
      <w:r w:rsidR="0078359A">
        <w:sym w:font="Wingdings 2" w:char="F0A3"/>
      </w:r>
    </w:p>
    <w:p w14:paraId="6AA2CDF3" w14:textId="77777777" w:rsidR="009936BF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Die Vorfälle damals haben Auswirkungen auf die</w:t>
      </w:r>
      <w:r>
        <w:t xml:space="preserve"> Gegenwart</w:t>
      </w:r>
      <w:r w:rsidRPr="0055225F">
        <w:t>, weil</w:t>
      </w:r>
      <w:r>
        <w:t xml:space="preserve"> sich Claire nun </w:t>
      </w:r>
      <w:r w:rsidR="009936BF" w:rsidRPr="00C814CA">
        <w:rPr>
          <w:u w:val="single"/>
        </w:rPr>
        <w:t>rächen will</w:t>
      </w:r>
      <w:r w:rsidR="009936BF">
        <w:t>.</w:t>
      </w:r>
      <w:r w:rsidR="00C814CA">
        <w:tab/>
      </w:r>
      <w:r w:rsidR="009936BF">
        <w:sym w:font="Wingdings 2" w:char="F0A3"/>
      </w:r>
    </w:p>
    <w:p w14:paraId="02C3C4C3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Die Orte im Drama haben viel mit den Zeitebenen zu tun. In der Vergangenheit</w:t>
      </w:r>
      <w:r>
        <w:t xml:space="preserve"> </w:t>
      </w:r>
      <w:r w:rsidRPr="0055225F">
        <w:t xml:space="preserve">waren für Claire </w:t>
      </w:r>
    </w:p>
    <w:p w14:paraId="2B602C61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besonders die Orte</w:t>
      </w:r>
      <w:r w:rsidR="009936BF">
        <w:t xml:space="preserve"> </w:t>
      </w:r>
      <w:proofErr w:type="spellStart"/>
      <w:r w:rsidR="009936BF" w:rsidRPr="00C814CA">
        <w:rPr>
          <w:u w:val="single"/>
        </w:rPr>
        <w:t>Konradsweilerwald</w:t>
      </w:r>
      <w:proofErr w:type="spellEnd"/>
      <w:r w:rsidR="009936BF">
        <w:t xml:space="preserve"> </w:t>
      </w:r>
      <w:r>
        <w:t xml:space="preserve">und </w:t>
      </w:r>
      <w:proofErr w:type="spellStart"/>
      <w:r>
        <w:t>Petersche</w:t>
      </w:r>
      <w:proofErr w:type="spellEnd"/>
      <w:r>
        <w:t xml:space="preserve"> Scheune </w:t>
      </w:r>
      <w:r w:rsidRPr="0055225F">
        <w:t>wichtig. Sie</w:t>
      </w:r>
      <w:r w:rsidR="009936BF">
        <w:t xml:space="preserve"> </w:t>
      </w:r>
      <w:r w:rsidR="009936BF" w:rsidRPr="0055225F">
        <w:t>besucht sie</w:t>
      </w:r>
      <w:r w:rsidR="00C814CA">
        <w:tab/>
      </w:r>
      <w:r w:rsidR="009936BF">
        <w:sym w:font="Wingdings 2" w:char="F0A3"/>
      </w:r>
    </w:p>
    <w:p w14:paraId="23936048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in der Gegenwart</w:t>
      </w:r>
      <w:r>
        <w:t xml:space="preserve"> </w:t>
      </w:r>
      <w:r w:rsidRPr="0055225F">
        <w:t>noch einmal, um</w:t>
      </w:r>
      <w:r>
        <w:t xml:space="preserve"> sich </w:t>
      </w:r>
      <w:r w:rsidR="009936BF" w:rsidRPr="00C814CA">
        <w:rPr>
          <w:u w:val="single"/>
        </w:rPr>
        <w:t>an die Vergangenheit zu erinnern</w:t>
      </w:r>
      <w:r w:rsidR="009936BF">
        <w:t>.</w:t>
      </w:r>
      <w:r w:rsidR="00C814CA">
        <w:tab/>
      </w:r>
      <w:r w:rsidR="009936BF">
        <w:sym w:font="Wingdings 2" w:char="F0A3"/>
      </w:r>
    </w:p>
    <w:p w14:paraId="67E168DE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An der Vielfalt der Orte und</w:t>
      </w:r>
      <w:r>
        <w:t xml:space="preserve"> </w:t>
      </w:r>
      <w:r w:rsidRPr="0055225F">
        <w:t>der unterschiedlichen Zeitebenen</w:t>
      </w:r>
      <w:r>
        <w:t xml:space="preserve"> </w:t>
      </w:r>
      <w:r w:rsidRPr="0055225F">
        <w:t xml:space="preserve">wird deutlich, dass sich Friedrich </w:t>
      </w:r>
    </w:p>
    <w:p w14:paraId="4D810E20" w14:textId="77777777" w:rsidR="004E41C2" w:rsidRPr="0055225F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 xml:space="preserve">Dürrenmatt nicht an die </w:t>
      </w:r>
      <w:r>
        <w:t>k</w:t>
      </w:r>
      <w:r w:rsidRPr="0055225F">
        <w:t>lassische</w:t>
      </w:r>
      <w:r>
        <w:t xml:space="preserve"> Einheit von Ort und Zeit hält.</w:t>
      </w:r>
      <w:r w:rsidRPr="0055225F">
        <w:t xml:space="preserve"> </w:t>
      </w:r>
    </w:p>
    <w:p w14:paraId="6B07B6AB" w14:textId="77777777" w:rsidR="009936BF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Der zentrale Konflikt im Drama</w:t>
      </w:r>
      <w:r>
        <w:t xml:space="preserve"> </w:t>
      </w:r>
      <w:r w:rsidRPr="0055225F">
        <w:t>dreht sich um die Frage, ob</w:t>
      </w:r>
      <w:r>
        <w:t xml:space="preserve"> </w:t>
      </w:r>
      <w:r w:rsidRPr="0055225F">
        <w:t>man für Geld</w:t>
      </w:r>
      <w:r w:rsidR="009936BF">
        <w:t xml:space="preserve"> </w:t>
      </w:r>
      <w:r w:rsidR="009936BF" w:rsidRPr="00C814CA">
        <w:rPr>
          <w:u w:val="single"/>
        </w:rPr>
        <w:t>alles kaufen kann</w:t>
      </w:r>
      <w:r w:rsidR="009936BF">
        <w:t>.</w:t>
      </w:r>
      <w:r w:rsidR="00C814CA">
        <w:tab/>
      </w:r>
      <w:r w:rsidR="009936BF">
        <w:sym w:font="Wingdings 2" w:char="F0A3"/>
      </w:r>
    </w:p>
    <w:p w14:paraId="21F79E2E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Claire macht den Bürgern Güllens</w:t>
      </w:r>
      <w:r>
        <w:t xml:space="preserve"> ein</w:t>
      </w:r>
      <w:r w:rsidR="009936BF">
        <w:t xml:space="preserve"> </w:t>
      </w:r>
      <w:r w:rsidR="009936BF" w:rsidRPr="00C814CA">
        <w:rPr>
          <w:u w:val="single"/>
        </w:rPr>
        <w:t>verlockendes</w:t>
      </w:r>
      <w:r w:rsidR="00D3113F" w:rsidRPr="00C814CA">
        <w:rPr>
          <w:u w:val="single"/>
        </w:rPr>
        <w:t xml:space="preserve"> </w:t>
      </w:r>
      <w:r w:rsidR="009936BF" w:rsidRPr="00C814CA">
        <w:rPr>
          <w:u w:val="single"/>
        </w:rPr>
        <w:t>Angebot</w:t>
      </w:r>
      <w:r w:rsidRPr="0055225F">
        <w:t>,</w:t>
      </w:r>
      <w:r w:rsidR="00D3113F">
        <w:t xml:space="preserve"> </w:t>
      </w:r>
      <w:r w:rsidR="00C814CA">
        <w:tab/>
      </w:r>
      <w:r w:rsidR="009936BF">
        <w:sym w:font="Wingdings 2" w:char="F0A3"/>
      </w:r>
    </w:p>
    <w:p w14:paraId="337C1F75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>
        <w:t>ganze Stadt gekauft und die Bürger in den Ruin getrieben</w:t>
      </w:r>
      <w:r w:rsidRPr="0055225F">
        <w:t xml:space="preserve">. </w:t>
      </w:r>
    </w:p>
    <w:p w14:paraId="3BCF8FB0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Es stellt</w:t>
      </w:r>
      <w:r>
        <w:t xml:space="preserve"> </w:t>
      </w:r>
      <w:r w:rsidRPr="0055225F">
        <w:t>sich</w:t>
      </w:r>
      <w:r>
        <w:t xml:space="preserve"> </w:t>
      </w:r>
      <w:r w:rsidRPr="0055225F">
        <w:t>die Frage, was mehr wiegt: die</w:t>
      </w:r>
      <w:r w:rsidR="009936BF">
        <w:t xml:space="preserve"> </w:t>
      </w:r>
      <w:r w:rsidR="009936BF" w:rsidRPr="00C814CA">
        <w:rPr>
          <w:u w:val="single"/>
        </w:rPr>
        <w:t>Moral</w:t>
      </w:r>
      <w:r w:rsidR="009936BF">
        <w:t xml:space="preserve"> </w:t>
      </w:r>
      <w:r w:rsidRPr="0055225F">
        <w:t>oder</w:t>
      </w:r>
      <w:r>
        <w:t xml:space="preserve"> das </w:t>
      </w:r>
      <w:r w:rsidR="009936BF" w:rsidRPr="00C814CA">
        <w:rPr>
          <w:u w:val="single"/>
        </w:rPr>
        <w:t>Geld</w:t>
      </w:r>
      <w:r w:rsidRPr="0055225F">
        <w:t>.</w:t>
      </w:r>
      <w:r w:rsidR="00C814CA">
        <w:tab/>
      </w:r>
      <w:r w:rsidR="009936BF">
        <w:sym w:font="Wingdings 2" w:char="F0A3"/>
      </w:r>
      <w:r w:rsidR="00C814CA">
        <w:t>  </w:t>
      </w:r>
      <w:r w:rsidR="009936BF">
        <w:sym w:font="Wingdings 2" w:char="F0A3"/>
      </w:r>
    </w:p>
    <w:p w14:paraId="24C83805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Dürrenmatt zeigt am Schluss</w:t>
      </w:r>
      <w:r>
        <w:t xml:space="preserve"> </w:t>
      </w:r>
      <w:r w:rsidRPr="0055225F">
        <w:t xml:space="preserve">des Dramas, dass </w:t>
      </w:r>
      <w:r w:rsidR="009936BF" w:rsidRPr="00C814CA">
        <w:rPr>
          <w:u w:val="single"/>
        </w:rPr>
        <w:t>die Verlockung des Geldes</w:t>
      </w:r>
      <w:r w:rsidR="009936BF">
        <w:t xml:space="preserve"> </w:t>
      </w:r>
      <w:r>
        <w:t>zu groß ist</w:t>
      </w:r>
      <w:r w:rsidRPr="0055225F">
        <w:t>.</w:t>
      </w:r>
      <w:r w:rsidR="00C814CA">
        <w:tab/>
      </w:r>
      <w:r w:rsidR="009936BF">
        <w:sym w:font="Wingdings 2" w:char="F0A3"/>
      </w:r>
    </w:p>
    <w:p w14:paraId="3019CC91" w14:textId="77777777" w:rsidR="004E41C2" w:rsidRDefault="004E41C2" w:rsidP="00C814CA">
      <w:pPr>
        <w:pStyle w:val="ekvgrundtextarial"/>
        <w:tabs>
          <w:tab w:val="right" w:pos="9356"/>
        </w:tabs>
        <w:spacing w:line="452" w:lineRule="exact"/>
      </w:pPr>
      <w:r w:rsidRPr="0055225F">
        <w:t>Allgemein zeigt das</w:t>
      </w:r>
      <w:r>
        <w:t xml:space="preserve"> </w:t>
      </w:r>
      <w:r w:rsidRPr="0055225F">
        <w:t>Drama, wie</w:t>
      </w:r>
      <w:r>
        <w:t xml:space="preserve"> man Menschen in Not </w:t>
      </w:r>
      <w:r w:rsidRPr="00C814CA">
        <w:rPr>
          <w:u w:val="single"/>
        </w:rPr>
        <w:t>ausnutzen kann</w:t>
      </w:r>
      <w:r>
        <w:t xml:space="preserve"> und welche Macht</w:t>
      </w:r>
      <w:r w:rsidR="00C814CA">
        <w:tab/>
      </w:r>
      <w:r w:rsidR="009936BF">
        <w:sym w:font="Wingdings 2" w:char="F0A3"/>
      </w:r>
    </w:p>
    <w:p w14:paraId="68C9ABB8" w14:textId="77777777" w:rsidR="00142E6D" w:rsidRPr="00C814CA" w:rsidRDefault="009936BF" w:rsidP="00C814CA">
      <w:pPr>
        <w:pStyle w:val="ekvgrundtextarial"/>
        <w:tabs>
          <w:tab w:val="right" w:pos="9356"/>
        </w:tabs>
        <w:spacing w:line="452" w:lineRule="exact"/>
        <w:rPr>
          <w:u w:val="single"/>
        </w:rPr>
      </w:pPr>
      <w:r w:rsidRPr="00C814CA">
        <w:rPr>
          <w:u w:val="single"/>
        </w:rPr>
        <w:t>das Geld hat</w:t>
      </w:r>
      <w:r w:rsidR="004E41C2" w:rsidRPr="0055225F">
        <w:t>.</w:t>
      </w:r>
      <w:r w:rsidR="004E41C2">
        <w:t xml:space="preserve"> </w:t>
      </w:r>
      <w:r w:rsidR="004E41C2" w:rsidRPr="0055225F">
        <w:t>Ich persönlich finde,</w:t>
      </w:r>
      <w:r w:rsidR="004E41C2">
        <w:t xml:space="preserve"> </w:t>
      </w:r>
      <w:r w:rsidR="00142E6D">
        <w:t>(Beispiel</w:t>
      </w:r>
      <w:proofErr w:type="gramStart"/>
      <w:r w:rsidR="00142E6D">
        <w:t>)</w:t>
      </w:r>
      <w:proofErr w:type="gramEnd"/>
      <w:r w:rsidR="00142E6D">
        <w:t xml:space="preserve"> </w:t>
      </w:r>
      <w:r w:rsidR="00142E6D" w:rsidRPr="00C814CA">
        <w:rPr>
          <w:u w:val="single"/>
        </w:rPr>
        <w:t>dass das Drama die Menschen sehr negativ</w:t>
      </w:r>
      <w:r w:rsidR="00C814CA">
        <w:tab/>
      </w:r>
      <w:r w:rsidR="00142E6D">
        <w:sym w:font="Wingdings 2" w:char="F0A3"/>
      </w:r>
    </w:p>
    <w:p w14:paraId="1BCD91E8" w14:textId="77777777" w:rsidR="004E41C2" w:rsidRPr="00D926AB" w:rsidRDefault="00142E6D" w:rsidP="00C814CA">
      <w:pPr>
        <w:pStyle w:val="ekvgrundtextarial"/>
        <w:tabs>
          <w:tab w:val="right" w:pos="9356"/>
        </w:tabs>
        <w:spacing w:line="452" w:lineRule="exact"/>
      </w:pPr>
      <w:r w:rsidRPr="00C814CA">
        <w:rPr>
          <w:u w:val="single"/>
        </w:rPr>
        <w:t>darstellt, sie alle als käuflich und nur an Materiellem interessiert zeigt</w:t>
      </w:r>
      <w:r>
        <w:t>.</w:t>
      </w:r>
      <w:r w:rsidR="00C814CA">
        <w:tab/>
      </w:r>
      <w:r w:rsidR="009936BF">
        <w:sym w:font="Wingdings 2" w:char="F0A3"/>
      </w:r>
    </w:p>
    <w:p w14:paraId="38631F83" w14:textId="77777777" w:rsidR="00236B1D" w:rsidRDefault="00236B1D" w:rsidP="00C814CA">
      <w:pPr>
        <w:pStyle w:val="ekvgrundtextarial"/>
        <w:tabs>
          <w:tab w:val="right" w:pos="9356"/>
        </w:tabs>
      </w:pPr>
    </w:p>
    <w:p w14:paraId="4DBCC133" w14:textId="77777777" w:rsidR="002836CC" w:rsidRDefault="00D66EED" w:rsidP="00C814CA">
      <w:pPr>
        <w:pStyle w:val="ekvgrundtextarial"/>
        <w:tabs>
          <w:tab w:val="right" w:pos="9356"/>
        </w:tabs>
      </w:pPr>
      <w:r w:rsidRPr="00D66EED">
        <w:t xml:space="preserve">Du hast ______ von </w:t>
      </w:r>
      <w:r w:rsidR="00142E6D">
        <w:t>26</w:t>
      </w:r>
      <w:r w:rsidRPr="00D66EED">
        <w:t xml:space="preserve"> Punkten erreicht.</w:t>
      </w:r>
    </w:p>
    <w:sectPr w:rsidR="002836CC" w:rsidSect="000966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68E33" w14:textId="77777777" w:rsidR="00CF38D2" w:rsidRDefault="00CF38D2" w:rsidP="000C224E">
      <w:pPr>
        <w:pStyle w:val="ekvue1arial"/>
      </w:pPr>
      <w:r>
        <w:separator/>
      </w:r>
    </w:p>
  </w:endnote>
  <w:endnote w:type="continuationSeparator" w:id="0">
    <w:p w14:paraId="33D21713" w14:textId="77777777" w:rsidR="00CF38D2" w:rsidRDefault="00CF38D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23821" w14:textId="77777777" w:rsidR="00AB0AD2" w:rsidRDefault="00AB0A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69" w:type="dxa"/>
      <w:tblLayout w:type="fixed"/>
      <w:tblLook w:val="01E0" w:firstRow="1" w:lastRow="1" w:firstColumn="1" w:lastColumn="1" w:noHBand="0" w:noVBand="0"/>
    </w:tblPr>
    <w:tblGrid>
      <w:gridCol w:w="881"/>
      <w:gridCol w:w="3590"/>
      <w:gridCol w:w="2952"/>
      <w:gridCol w:w="2046"/>
    </w:tblGrid>
    <w:tr w:rsidR="00A266EC" w:rsidRPr="00114095" w14:paraId="76C99296" w14:textId="77777777">
      <w:trPr>
        <w:trHeight w:hRule="exact" w:val="680"/>
      </w:trPr>
      <w:tc>
        <w:tcPr>
          <w:tcW w:w="881" w:type="dxa"/>
          <w:shd w:val="clear" w:color="auto" w:fill="auto"/>
        </w:tcPr>
        <w:p w14:paraId="5422387C" w14:textId="77777777" w:rsidR="00A266EC" w:rsidRPr="00D608A8" w:rsidRDefault="00F977A1" w:rsidP="005B2D03">
          <w:pPr>
            <w:pStyle w:val="ekvpagina"/>
            <w:spacing w:line="240" w:lineRule="auto"/>
          </w:pPr>
          <w:r>
            <w:rPr>
              <w:noProof/>
            </w:rPr>
            <w:drawing>
              <wp:inline distT="0" distB="0" distL="0" distR="0" wp14:anchorId="5F940055" wp14:editId="4BDDA0AF">
                <wp:extent cx="466725" cy="228600"/>
                <wp:effectExtent l="0" t="0" r="9525" b="0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shd w:val="clear" w:color="auto" w:fill="auto"/>
          <w:tcMar>
            <w:right w:w="85" w:type="dxa"/>
          </w:tcMar>
        </w:tcPr>
        <w:p w14:paraId="3FDDE096" w14:textId="77777777" w:rsidR="00A266EC" w:rsidRPr="009E0854" w:rsidRDefault="00A266EC" w:rsidP="002D5380">
          <w:pPr>
            <w:pStyle w:val="ekvpagina"/>
          </w:pPr>
          <w:r w:rsidRPr="009E0854">
            <w:t xml:space="preserve">© Ernst Klett Verlag GmbH, Stuttgart </w:t>
          </w:r>
          <w:r w:rsidR="00FF234A">
            <w:t>2020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 xml:space="preserve">dieser Druckvorlage ist die Vervielfältigung für den eigenen Unterrichtsgebrauch gestattet. Die Kopiergebühren sind </w:t>
          </w:r>
          <w:r>
            <w:t>a</w:t>
          </w:r>
          <w:r w:rsidRPr="009E0854">
            <w:t>bgegolten.</w:t>
          </w:r>
        </w:p>
      </w:tc>
      <w:tc>
        <w:tcPr>
          <w:tcW w:w="2952" w:type="dxa"/>
          <w:shd w:val="clear" w:color="auto" w:fill="auto"/>
        </w:tcPr>
        <w:p w14:paraId="49802C9A" w14:textId="2517F8F0" w:rsidR="00A266EC" w:rsidRPr="0079192C" w:rsidRDefault="00A266EC" w:rsidP="00AB0AD2">
          <w:pPr>
            <w:pStyle w:val="ekvpagina"/>
          </w:pPr>
        </w:p>
      </w:tc>
      <w:tc>
        <w:tcPr>
          <w:tcW w:w="2046" w:type="dxa"/>
          <w:shd w:val="clear" w:color="auto" w:fill="auto"/>
        </w:tcPr>
        <w:p w14:paraId="553BEB95" w14:textId="77777777" w:rsidR="00A266EC" w:rsidRPr="008D666D" w:rsidRDefault="00A266EC" w:rsidP="005B2D03">
          <w:pPr>
            <w:pStyle w:val="ekvpagina"/>
          </w:pPr>
        </w:p>
      </w:tc>
    </w:tr>
  </w:tbl>
  <w:p w14:paraId="2E096E11" w14:textId="77777777" w:rsidR="00A266EC" w:rsidRPr="008D0286" w:rsidRDefault="00A266EC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04C7F" w14:textId="77777777" w:rsidR="00AB0AD2" w:rsidRDefault="00AB0A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92928" w14:textId="77777777" w:rsidR="00CF38D2" w:rsidRDefault="00CF38D2" w:rsidP="000C224E">
      <w:pPr>
        <w:pStyle w:val="ekvue1arial"/>
      </w:pPr>
      <w:r>
        <w:separator/>
      </w:r>
    </w:p>
  </w:footnote>
  <w:footnote w:type="continuationSeparator" w:id="0">
    <w:p w14:paraId="7F20C6B3" w14:textId="77777777" w:rsidR="00CF38D2" w:rsidRDefault="00CF38D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FCFB0" w14:textId="77777777" w:rsidR="00AB0AD2" w:rsidRDefault="00AB0A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5500"/>
      <w:gridCol w:w="1417"/>
      <w:gridCol w:w="1020"/>
      <w:gridCol w:w="851"/>
      <w:gridCol w:w="794"/>
    </w:tblGrid>
    <w:tr w:rsidR="00A266EC" w:rsidRPr="00171992" w14:paraId="1855E97E" w14:textId="77777777">
      <w:trPr>
        <w:trHeight w:val="567"/>
      </w:trPr>
      <w:tc>
        <w:tcPr>
          <w:tcW w:w="1418" w:type="dxa"/>
          <w:shd w:val="clear" w:color="auto" w:fill="auto"/>
        </w:tcPr>
        <w:p w14:paraId="2CD91B2B" w14:textId="79EFBDD2" w:rsidR="00A266EC" w:rsidRDefault="00A266EC" w:rsidP="00866798">
          <w:pPr>
            <w:pStyle w:val="ekvkapitel"/>
            <w:jc w:val="left"/>
          </w:pPr>
        </w:p>
      </w:tc>
      <w:tc>
        <w:tcPr>
          <w:tcW w:w="7937" w:type="dxa"/>
          <w:gridSpan w:val="3"/>
          <w:shd w:val="clear" w:color="auto" w:fill="auto"/>
        </w:tcPr>
        <w:p w14:paraId="1FF41811" w14:textId="77777777" w:rsidR="00A266EC" w:rsidRPr="00807278" w:rsidRDefault="00FF234A" w:rsidP="00866798">
          <w:pPr>
            <w:pStyle w:val="ekvkolumnentitel"/>
            <w:spacing w:before="280"/>
            <w:rPr>
              <w:b/>
              <w:color w:val="51AEE2"/>
              <w:sz w:val="18"/>
              <w:szCs w:val="18"/>
            </w:rPr>
          </w:pPr>
          <w:r>
            <w:rPr>
              <w:color w:val="51AEE2"/>
              <w:sz w:val="18"/>
              <w:szCs w:val="18"/>
            </w:rPr>
            <w:t>Dramenauszüge analysieren</w:t>
          </w:r>
          <w:r w:rsidR="008712BD">
            <w:rPr>
              <w:color w:val="51AEE2"/>
              <w:sz w:val="18"/>
              <w:szCs w:val="18"/>
            </w:rPr>
            <w:t xml:space="preserve"> </w:t>
          </w:r>
          <w:r w:rsidR="00A266EC" w:rsidRPr="007E0E75">
            <w:rPr>
              <w:color w:val="51AEE2"/>
              <w:sz w:val="18"/>
              <w:szCs w:val="18"/>
            </w:rPr>
            <w:t xml:space="preserve">| </w:t>
          </w:r>
          <w:r w:rsidR="00A266EC" w:rsidRPr="00807278">
            <w:rPr>
              <w:b/>
              <w:color w:val="51AEE2"/>
              <w:sz w:val="18"/>
              <w:szCs w:val="18"/>
            </w:rPr>
            <w:t>TEST mit Selbsteinschätzung</w:t>
          </w:r>
          <w:r w:rsidR="00A82A08" w:rsidRPr="00A82A08">
            <w:rPr>
              <w:color w:val="51AEE2"/>
              <w:sz w:val="18"/>
              <w:szCs w:val="18"/>
            </w:rPr>
            <w:t xml:space="preserve"> | </w:t>
          </w:r>
          <w:r w:rsidR="00A82A08">
            <w:rPr>
              <w:b/>
              <w:color w:val="51AEE2"/>
              <w:sz w:val="18"/>
              <w:szCs w:val="18"/>
            </w:rPr>
            <w:t>LÖSUNGEN</w:t>
          </w:r>
        </w:p>
      </w:tc>
      <w:tc>
        <w:tcPr>
          <w:tcW w:w="851" w:type="dxa"/>
          <w:shd w:val="clear" w:color="auto" w:fill="auto"/>
        </w:tcPr>
        <w:p w14:paraId="724BF6AD" w14:textId="77777777" w:rsidR="00A266EC" w:rsidRDefault="00A266EC" w:rsidP="003A2803">
          <w:pPr>
            <w:pStyle w:val="ekvkvnummer"/>
          </w:pPr>
        </w:p>
      </w:tc>
      <w:tc>
        <w:tcPr>
          <w:tcW w:w="794" w:type="dxa"/>
          <w:shd w:val="clear" w:color="auto" w:fill="auto"/>
        </w:tcPr>
        <w:p w14:paraId="67433505" w14:textId="77777777" w:rsidR="00A266EC" w:rsidRDefault="00A266EC" w:rsidP="00537A57">
          <w:pPr>
            <w:pStyle w:val="ekvkapitel"/>
            <w:jc w:val="right"/>
          </w:pPr>
        </w:p>
      </w:tc>
    </w:tr>
    <w:tr w:rsidR="00A266EC" w:rsidRPr="00FB005B" w14:paraId="2194B3F7" w14:textId="77777777">
      <w:trPr>
        <w:trHeight w:val="510"/>
      </w:trPr>
      <w:tc>
        <w:tcPr>
          <w:tcW w:w="1418" w:type="dxa"/>
          <w:shd w:val="clear" w:color="auto" w:fill="auto"/>
          <w:vAlign w:val="center"/>
        </w:tcPr>
        <w:p w14:paraId="32EB5719" w14:textId="77777777" w:rsidR="00A266EC" w:rsidRPr="00FB005B" w:rsidRDefault="00A266EC" w:rsidP="00FB005B">
          <w:pPr>
            <w:pStyle w:val="ekvkolumnentitel"/>
          </w:pPr>
        </w:p>
      </w:tc>
      <w:tc>
        <w:tcPr>
          <w:tcW w:w="5500" w:type="dxa"/>
          <w:shd w:val="clear" w:color="auto" w:fill="auto"/>
          <w:vAlign w:val="center"/>
        </w:tcPr>
        <w:p w14:paraId="09792923" w14:textId="77777777" w:rsidR="00A266EC" w:rsidRPr="00FB005B" w:rsidRDefault="00A266EC" w:rsidP="00FB005B">
          <w:pPr>
            <w:pStyle w:val="ekvkolumnentitel"/>
            <w:rPr>
              <w:color w:val="706F6F"/>
            </w:rPr>
          </w:pPr>
          <w:r w:rsidRPr="007E0E75">
            <w:rPr>
              <w:color w:val="706F6F"/>
              <w:sz w:val="18"/>
              <w:szCs w:val="18"/>
            </w:rPr>
            <w:t>Name</w:t>
          </w:r>
          <w:r w:rsidRPr="00FB005B">
            <w:rPr>
              <w:color w:val="706F6F"/>
            </w:rPr>
            <w:t>:</w:t>
          </w:r>
        </w:p>
      </w:tc>
      <w:tc>
        <w:tcPr>
          <w:tcW w:w="1417" w:type="dxa"/>
          <w:shd w:val="clear" w:color="auto" w:fill="auto"/>
          <w:vAlign w:val="center"/>
        </w:tcPr>
        <w:p w14:paraId="082BC908" w14:textId="77777777" w:rsidR="00A266EC" w:rsidRPr="007E0E75" w:rsidRDefault="00A266EC" w:rsidP="00FB005B">
          <w:pPr>
            <w:pStyle w:val="ekvkolumnentitel"/>
            <w:rPr>
              <w:color w:val="706F6F"/>
              <w:sz w:val="18"/>
              <w:szCs w:val="18"/>
            </w:rPr>
          </w:pPr>
          <w:r w:rsidRPr="007E0E75">
            <w:rPr>
              <w:color w:val="706F6F"/>
              <w:sz w:val="18"/>
              <w:szCs w:val="18"/>
            </w:rPr>
            <w:t>Klasse:</w:t>
          </w:r>
        </w:p>
      </w:tc>
      <w:tc>
        <w:tcPr>
          <w:tcW w:w="1020" w:type="dxa"/>
          <w:shd w:val="clear" w:color="auto" w:fill="auto"/>
          <w:vAlign w:val="center"/>
        </w:tcPr>
        <w:p w14:paraId="12CBFCEB" w14:textId="77777777" w:rsidR="00A266EC" w:rsidRPr="007E0E75" w:rsidRDefault="00A266EC" w:rsidP="00FB005B">
          <w:pPr>
            <w:pStyle w:val="ekvkolumnentitel"/>
            <w:rPr>
              <w:color w:val="706F6F"/>
              <w:sz w:val="18"/>
              <w:szCs w:val="18"/>
            </w:rPr>
          </w:pPr>
          <w:r w:rsidRPr="007E0E75">
            <w:rPr>
              <w:color w:val="706F6F"/>
              <w:sz w:val="18"/>
              <w:szCs w:val="18"/>
            </w:rPr>
            <w:t>Datum:</w:t>
          </w:r>
        </w:p>
      </w:tc>
      <w:tc>
        <w:tcPr>
          <w:tcW w:w="851" w:type="dxa"/>
          <w:shd w:val="clear" w:color="auto" w:fill="auto"/>
          <w:vAlign w:val="center"/>
        </w:tcPr>
        <w:p w14:paraId="36B28203" w14:textId="77777777" w:rsidR="00A266EC" w:rsidRPr="00FB005B" w:rsidRDefault="00A266EC" w:rsidP="00FB005B">
          <w:pPr>
            <w:pStyle w:val="ekvkolumnentitel"/>
            <w:rPr>
              <w:color w:val="706F6F"/>
            </w:rPr>
          </w:pPr>
        </w:p>
      </w:tc>
      <w:tc>
        <w:tcPr>
          <w:tcW w:w="794" w:type="dxa"/>
          <w:shd w:val="clear" w:color="auto" w:fill="auto"/>
          <w:vAlign w:val="center"/>
        </w:tcPr>
        <w:p w14:paraId="7932813B" w14:textId="77777777" w:rsidR="00A266EC" w:rsidRPr="00FB005B" w:rsidRDefault="00A266EC" w:rsidP="00FB005B">
          <w:pPr>
            <w:pStyle w:val="ekvkolumnentitel"/>
          </w:pPr>
        </w:p>
      </w:tc>
    </w:tr>
  </w:tbl>
  <w:p w14:paraId="60C8C433" w14:textId="77777777" w:rsidR="00A266EC" w:rsidRPr="00560910" w:rsidRDefault="00F977A1" w:rsidP="00537A57">
    <w:pPr>
      <w:pStyle w:val="ekvgrundtextarial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CE9351" wp14:editId="2DF65E7F">
          <wp:simplePos x="0" y="0"/>
          <wp:positionH relativeFrom="page">
            <wp:posOffset>288290</wp:posOffset>
          </wp:positionH>
          <wp:positionV relativeFrom="page">
            <wp:posOffset>431800</wp:posOffset>
          </wp:positionV>
          <wp:extent cx="6983730" cy="223520"/>
          <wp:effectExtent l="0" t="0" r="7620" b="5080"/>
          <wp:wrapNone/>
          <wp:docPr id="8" name="Bild 8" descr="Kopf_dk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opf_dk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3730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B51EF" w14:textId="77777777" w:rsidR="00AB0AD2" w:rsidRDefault="00AB0A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0EA2F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792D40"/>
    <w:multiLevelType w:val="hybridMultilevel"/>
    <w:tmpl w:val="84065A72"/>
    <w:lvl w:ilvl="0" w:tplc="F61895B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706F6F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21185"/>
    <w:multiLevelType w:val="hybridMultilevel"/>
    <w:tmpl w:val="18F0051C"/>
    <w:lvl w:ilvl="0" w:tplc="EF2AC012">
      <w:start w:val="3"/>
      <w:numFmt w:val="bullet"/>
      <w:lvlText w:val="–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43"/>
    <w:rsid w:val="000007AA"/>
    <w:rsid w:val="00003097"/>
    <w:rsid w:val="00003C5A"/>
    <w:rsid w:val="00005CA1"/>
    <w:rsid w:val="000076BC"/>
    <w:rsid w:val="00012D3E"/>
    <w:rsid w:val="0001626C"/>
    <w:rsid w:val="00017119"/>
    <w:rsid w:val="00020FF4"/>
    <w:rsid w:val="00023584"/>
    <w:rsid w:val="00040167"/>
    <w:rsid w:val="000447E0"/>
    <w:rsid w:val="0005005D"/>
    <w:rsid w:val="000505AB"/>
    <w:rsid w:val="00054747"/>
    <w:rsid w:val="00054A23"/>
    <w:rsid w:val="000606A1"/>
    <w:rsid w:val="00061339"/>
    <w:rsid w:val="00063220"/>
    <w:rsid w:val="00064E4A"/>
    <w:rsid w:val="00071AEA"/>
    <w:rsid w:val="0007288C"/>
    <w:rsid w:val="00072B9C"/>
    <w:rsid w:val="00073C45"/>
    <w:rsid w:val="00073E7D"/>
    <w:rsid w:val="00073FAE"/>
    <w:rsid w:val="000769F3"/>
    <w:rsid w:val="00076D3B"/>
    <w:rsid w:val="00077FDF"/>
    <w:rsid w:val="00086F50"/>
    <w:rsid w:val="00087031"/>
    <w:rsid w:val="00093366"/>
    <w:rsid w:val="00094976"/>
    <w:rsid w:val="000966C3"/>
    <w:rsid w:val="00096BB1"/>
    <w:rsid w:val="000A507C"/>
    <w:rsid w:val="000A5243"/>
    <w:rsid w:val="000A53D0"/>
    <w:rsid w:val="000B0672"/>
    <w:rsid w:val="000B112C"/>
    <w:rsid w:val="000B1DC5"/>
    <w:rsid w:val="000B4E4C"/>
    <w:rsid w:val="000B6F4A"/>
    <w:rsid w:val="000B79D4"/>
    <w:rsid w:val="000C07E0"/>
    <w:rsid w:val="000C0942"/>
    <w:rsid w:val="000C0B58"/>
    <w:rsid w:val="000C1304"/>
    <w:rsid w:val="000C224E"/>
    <w:rsid w:val="000C30D6"/>
    <w:rsid w:val="000C3390"/>
    <w:rsid w:val="000C5F72"/>
    <w:rsid w:val="000D2B13"/>
    <w:rsid w:val="000D541B"/>
    <w:rsid w:val="000D758A"/>
    <w:rsid w:val="000E0894"/>
    <w:rsid w:val="001011A5"/>
    <w:rsid w:val="00102141"/>
    <w:rsid w:val="00103EDD"/>
    <w:rsid w:val="00106013"/>
    <w:rsid w:val="00114095"/>
    <w:rsid w:val="001160AA"/>
    <w:rsid w:val="00122E9C"/>
    <w:rsid w:val="0013151D"/>
    <w:rsid w:val="0013478D"/>
    <w:rsid w:val="00134BC8"/>
    <w:rsid w:val="001368C8"/>
    <w:rsid w:val="0014196A"/>
    <w:rsid w:val="00142E6D"/>
    <w:rsid w:val="00146BDF"/>
    <w:rsid w:val="00147EE9"/>
    <w:rsid w:val="001501AF"/>
    <w:rsid w:val="001521A0"/>
    <w:rsid w:val="00156BEF"/>
    <w:rsid w:val="00161988"/>
    <w:rsid w:val="00162944"/>
    <w:rsid w:val="0016573F"/>
    <w:rsid w:val="00166E44"/>
    <w:rsid w:val="00171992"/>
    <w:rsid w:val="00175C1F"/>
    <w:rsid w:val="001810E2"/>
    <w:rsid w:val="001850C8"/>
    <w:rsid w:val="00186B92"/>
    <w:rsid w:val="001942BC"/>
    <w:rsid w:val="00195D48"/>
    <w:rsid w:val="001A08CC"/>
    <w:rsid w:val="001A17CF"/>
    <w:rsid w:val="001A3F63"/>
    <w:rsid w:val="001A4E18"/>
    <w:rsid w:val="001A58D8"/>
    <w:rsid w:val="001A65CD"/>
    <w:rsid w:val="001B15D3"/>
    <w:rsid w:val="001B7AA3"/>
    <w:rsid w:val="001C0DC3"/>
    <w:rsid w:val="001C14A4"/>
    <w:rsid w:val="001D307D"/>
    <w:rsid w:val="001D4F58"/>
    <w:rsid w:val="001D52BD"/>
    <w:rsid w:val="001D5545"/>
    <w:rsid w:val="001D5DF1"/>
    <w:rsid w:val="001E3752"/>
    <w:rsid w:val="001E56D6"/>
    <w:rsid w:val="001E5F95"/>
    <w:rsid w:val="001F293B"/>
    <w:rsid w:val="001F3106"/>
    <w:rsid w:val="001F5A21"/>
    <w:rsid w:val="00200885"/>
    <w:rsid w:val="00200EB1"/>
    <w:rsid w:val="002024F5"/>
    <w:rsid w:val="00202B6B"/>
    <w:rsid w:val="00206C2A"/>
    <w:rsid w:val="002102CA"/>
    <w:rsid w:val="00210A75"/>
    <w:rsid w:val="002212ED"/>
    <w:rsid w:val="002225B5"/>
    <w:rsid w:val="0022394C"/>
    <w:rsid w:val="00225D1E"/>
    <w:rsid w:val="00226DA9"/>
    <w:rsid w:val="002272E9"/>
    <w:rsid w:val="0022760C"/>
    <w:rsid w:val="00234ADC"/>
    <w:rsid w:val="00236B1D"/>
    <w:rsid w:val="00237BF6"/>
    <w:rsid w:val="0024132F"/>
    <w:rsid w:val="00243F54"/>
    <w:rsid w:val="00246355"/>
    <w:rsid w:val="00250078"/>
    <w:rsid w:val="0025260B"/>
    <w:rsid w:val="00254C1F"/>
    <w:rsid w:val="0025514F"/>
    <w:rsid w:val="002577C9"/>
    <w:rsid w:val="00260AE6"/>
    <w:rsid w:val="00261FC6"/>
    <w:rsid w:val="00262491"/>
    <w:rsid w:val="00262A97"/>
    <w:rsid w:val="00265252"/>
    <w:rsid w:val="00271369"/>
    <w:rsid w:val="00272184"/>
    <w:rsid w:val="00273035"/>
    <w:rsid w:val="00276A64"/>
    <w:rsid w:val="0028361D"/>
    <w:rsid w:val="002836CC"/>
    <w:rsid w:val="00291120"/>
    <w:rsid w:val="00292200"/>
    <w:rsid w:val="0029444D"/>
    <w:rsid w:val="00296BE5"/>
    <w:rsid w:val="0029769F"/>
    <w:rsid w:val="002A1FCE"/>
    <w:rsid w:val="002A422E"/>
    <w:rsid w:val="002B2AD7"/>
    <w:rsid w:val="002B42EC"/>
    <w:rsid w:val="002B7B1E"/>
    <w:rsid w:val="002C2E74"/>
    <w:rsid w:val="002C3CB6"/>
    <w:rsid w:val="002D00CC"/>
    <w:rsid w:val="002D189B"/>
    <w:rsid w:val="002D5380"/>
    <w:rsid w:val="002E4445"/>
    <w:rsid w:val="002E4B89"/>
    <w:rsid w:val="002F6322"/>
    <w:rsid w:val="0031300F"/>
    <w:rsid w:val="0032138A"/>
    <w:rsid w:val="00324D27"/>
    <w:rsid w:val="00326823"/>
    <w:rsid w:val="00327302"/>
    <w:rsid w:val="00334F22"/>
    <w:rsid w:val="00342974"/>
    <w:rsid w:val="0034457B"/>
    <w:rsid w:val="003576D8"/>
    <w:rsid w:val="00361D2C"/>
    <w:rsid w:val="00362AE8"/>
    <w:rsid w:val="00364BF2"/>
    <w:rsid w:val="003653A5"/>
    <w:rsid w:val="0037107D"/>
    <w:rsid w:val="00371080"/>
    <w:rsid w:val="003745C4"/>
    <w:rsid w:val="00381049"/>
    <w:rsid w:val="003813A6"/>
    <w:rsid w:val="00383330"/>
    <w:rsid w:val="00383853"/>
    <w:rsid w:val="00383EB2"/>
    <w:rsid w:val="00385D99"/>
    <w:rsid w:val="00386BFF"/>
    <w:rsid w:val="00386C35"/>
    <w:rsid w:val="00392F30"/>
    <w:rsid w:val="00393551"/>
    <w:rsid w:val="00393620"/>
    <w:rsid w:val="00393AF4"/>
    <w:rsid w:val="0039504C"/>
    <w:rsid w:val="003956E2"/>
    <w:rsid w:val="00397A01"/>
    <w:rsid w:val="003A1DC2"/>
    <w:rsid w:val="003A2803"/>
    <w:rsid w:val="003A50DE"/>
    <w:rsid w:val="003C06FD"/>
    <w:rsid w:val="003C2FBE"/>
    <w:rsid w:val="003C524C"/>
    <w:rsid w:val="003C6236"/>
    <w:rsid w:val="003C7DBD"/>
    <w:rsid w:val="003E2A14"/>
    <w:rsid w:val="003E31CC"/>
    <w:rsid w:val="003E46E4"/>
    <w:rsid w:val="003F20D1"/>
    <w:rsid w:val="003F2748"/>
    <w:rsid w:val="00400B74"/>
    <w:rsid w:val="004030B5"/>
    <w:rsid w:val="00403593"/>
    <w:rsid w:val="00406866"/>
    <w:rsid w:val="004071A2"/>
    <w:rsid w:val="00407BE5"/>
    <w:rsid w:val="00413CA0"/>
    <w:rsid w:val="00417EB3"/>
    <w:rsid w:val="0043277C"/>
    <w:rsid w:val="00433124"/>
    <w:rsid w:val="00437014"/>
    <w:rsid w:val="0044254A"/>
    <w:rsid w:val="00443BD2"/>
    <w:rsid w:val="00452288"/>
    <w:rsid w:val="00452678"/>
    <w:rsid w:val="00455728"/>
    <w:rsid w:val="0047471B"/>
    <w:rsid w:val="00480577"/>
    <w:rsid w:val="00481064"/>
    <w:rsid w:val="00482530"/>
    <w:rsid w:val="00486A68"/>
    <w:rsid w:val="00496EDE"/>
    <w:rsid w:val="0049709D"/>
    <w:rsid w:val="004A255B"/>
    <w:rsid w:val="004A65CC"/>
    <w:rsid w:val="004B09B2"/>
    <w:rsid w:val="004B571A"/>
    <w:rsid w:val="004B5C86"/>
    <w:rsid w:val="004B67B6"/>
    <w:rsid w:val="004C00A0"/>
    <w:rsid w:val="004D096C"/>
    <w:rsid w:val="004D1F89"/>
    <w:rsid w:val="004E02C9"/>
    <w:rsid w:val="004E1422"/>
    <w:rsid w:val="004E41C2"/>
    <w:rsid w:val="004E65EC"/>
    <w:rsid w:val="004E683B"/>
    <w:rsid w:val="004F1286"/>
    <w:rsid w:val="004F3F4F"/>
    <w:rsid w:val="004F4814"/>
    <w:rsid w:val="004F55CA"/>
    <w:rsid w:val="005027C0"/>
    <w:rsid w:val="0050571B"/>
    <w:rsid w:val="005064D1"/>
    <w:rsid w:val="00506CFC"/>
    <w:rsid w:val="00514B2B"/>
    <w:rsid w:val="00514E72"/>
    <w:rsid w:val="00515C85"/>
    <w:rsid w:val="00517999"/>
    <w:rsid w:val="00523064"/>
    <w:rsid w:val="005233DD"/>
    <w:rsid w:val="00523695"/>
    <w:rsid w:val="00524037"/>
    <w:rsid w:val="005248B3"/>
    <w:rsid w:val="00525A42"/>
    <w:rsid w:val="00537A57"/>
    <w:rsid w:val="00537D5E"/>
    <w:rsid w:val="005408D5"/>
    <w:rsid w:val="00540F8C"/>
    <w:rsid w:val="00542FFB"/>
    <w:rsid w:val="00545C0F"/>
    <w:rsid w:val="00545F0F"/>
    <w:rsid w:val="00546385"/>
    <w:rsid w:val="00546A85"/>
    <w:rsid w:val="005500B2"/>
    <w:rsid w:val="00552E0C"/>
    <w:rsid w:val="00554158"/>
    <w:rsid w:val="00554234"/>
    <w:rsid w:val="00556AB1"/>
    <w:rsid w:val="00560910"/>
    <w:rsid w:val="005614CE"/>
    <w:rsid w:val="00564689"/>
    <w:rsid w:val="005657DA"/>
    <w:rsid w:val="0057545E"/>
    <w:rsid w:val="00575F82"/>
    <w:rsid w:val="00582A26"/>
    <w:rsid w:val="0059145E"/>
    <w:rsid w:val="00591D5E"/>
    <w:rsid w:val="00594BCD"/>
    <w:rsid w:val="00594EF3"/>
    <w:rsid w:val="00595BBD"/>
    <w:rsid w:val="005A1147"/>
    <w:rsid w:val="005A26DB"/>
    <w:rsid w:val="005A30E1"/>
    <w:rsid w:val="005B069A"/>
    <w:rsid w:val="005B2D03"/>
    <w:rsid w:val="005C1654"/>
    <w:rsid w:val="005C2061"/>
    <w:rsid w:val="005C50D8"/>
    <w:rsid w:val="005C6080"/>
    <w:rsid w:val="005C7211"/>
    <w:rsid w:val="005C7A6F"/>
    <w:rsid w:val="005D1F10"/>
    <w:rsid w:val="005D23F4"/>
    <w:rsid w:val="005D248C"/>
    <w:rsid w:val="005E1074"/>
    <w:rsid w:val="005E5F47"/>
    <w:rsid w:val="005E6326"/>
    <w:rsid w:val="0060257B"/>
    <w:rsid w:val="006069D7"/>
    <w:rsid w:val="006139FF"/>
    <w:rsid w:val="00617E47"/>
    <w:rsid w:val="00621979"/>
    <w:rsid w:val="00622E06"/>
    <w:rsid w:val="006233B0"/>
    <w:rsid w:val="006239F1"/>
    <w:rsid w:val="00625DE6"/>
    <w:rsid w:val="00630781"/>
    <w:rsid w:val="00631BE4"/>
    <w:rsid w:val="006342CB"/>
    <w:rsid w:val="00634603"/>
    <w:rsid w:val="00640790"/>
    <w:rsid w:val="00641969"/>
    <w:rsid w:val="00643543"/>
    <w:rsid w:val="0064427E"/>
    <w:rsid w:val="006457E4"/>
    <w:rsid w:val="00645A66"/>
    <w:rsid w:val="006475A2"/>
    <w:rsid w:val="00651D9C"/>
    <w:rsid w:val="006605E2"/>
    <w:rsid w:val="00673B4B"/>
    <w:rsid w:val="00676721"/>
    <w:rsid w:val="006834AD"/>
    <w:rsid w:val="00683D23"/>
    <w:rsid w:val="00686EF9"/>
    <w:rsid w:val="0069068E"/>
    <w:rsid w:val="0069724D"/>
    <w:rsid w:val="006A147E"/>
    <w:rsid w:val="006A19B0"/>
    <w:rsid w:val="006A7383"/>
    <w:rsid w:val="006A752C"/>
    <w:rsid w:val="006B0F97"/>
    <w:rsid w:val="006C2ECC"/>
    <w:rsid w:val="006C4E24"/>
    <w:rsid w:val="006C7519"/>
    <w:rsid w:val="006D6223"/>
    <w:rsid w:val="006E09FE"/>
    <w:rsid w:val="006E147D"/>
    <w:rsid w:val="006E6066"/>
    <w:rsid w:val="006E6113"/>
    <w:rsid w:val="006F1AF0"/>
    <w:rsid w:val="006F2133"/>
    <w:rsid w:val="006F25B1"/>
    <w:rsid w:val="006F4DFE"/>
    <w:rsid w:val="006F7F2B"/>
    <w:rsid w:val="0070040F"/>
    <w:rsid w:val="00701DBC"/>
    <w:rsid w:val="007102A1"/>
    <w:rsid w:val="007105AD"/>
    <w:rsid w:val="00710C88"/>
    <w:rsid w:val="00711C3A"/>
    <w:rsid w:val="00712CEE"/>
    <w:rsid w:val="007266A7"/>
    <w:rsid w:val="00731ABE"/>
    <w:rsid w:val="0073280F"/>
    <w:rsid w:val="007404AC"/>
    <w:rsid w:val="00740727"/>
    <w:rsid w:val="00744B04"/>
    <w:rsid w:val="00746813"/>
    <w:rsid w:val="00752230"/>
    <w:rsid w:val="00757FFD"/>
    <w:rsid w:val="00760EF6"/>
    <w:rsid w:val="00761180"/>
    <w:rsid w:val="007656D9"/>
    <w:rsid w:val="00772947"/>
    <w:rsid w:val="00775503"/>
    <w:rsid w:val="00776D87"/>
    <w:rsid w:val="007771DF"/>
    <w:rsid w:val="00777EA4"/>
    <w:rsid w:val="00781262"/>
    <w:rsid w:val="0078359A"/>
    <w:rsid w:val="00784E2C"/>
    <w:rsid w:val="007912AE"/>
    <w:rsid w:val="0079192C"/>
    <w:rsid w:val="00793138"/>
    <w:rsid w:val="00793DB3"/>
    <w:rsid w:val="00794B9A"/>
    <w:rsid w:val="007958A4"/>
    <w:rsid w:val="00797194"/>
    <w:rsid w:val="007A1957"/>
    <w:rsid w:val="007B1179"/>
    <w:rsid w:val="007B12BA"/>
    <w:rsid w:val="007B3F48"/>
    <w:rsid w:val="007C22F9"/>
    <w:rsid w:val="007C3800"/>
    <w:rsid w:val="007C6145"/>
    <w:rsid w:val="007C708D"/>
    <w:rsid w:val="007D4FC9"/>
    <w:rsid w:val="007E0E75"/>
    <w:rsid w:val="007E1953"/>
    <w:rsid w:val="007F24B1"/>
    <w:rsid w:val="007F3D07"/>
    <w:rsid w:val="00800F45"/>
    <w:rsid w:val="00806EFF"/>
    <w:rsid w:val="00807041"/>
    <w:rsid w:val="00807278"/>
    <w:rsid w:val="00811073"/>
    <w:rsid w:val="00815001"/>
    <w:rsid w:val="00815706"/>
    <w:rsid w:val="00815DDB"/>
    <w:rsid w:val="0082455E"/>
    <w:rsid w:val="00832630"/>
    <w:rsid w:val="00833DEE"/>
    <w:rsid w:val="00834116"/>
    <w:rsid w:val="008343A5"/>
    <w:rsid w:val="00835ADA"/>
    <w:rsid w:val="008363EC"/>
    <w:rsid w:val="00844916"/>
    <w:rsid w:val="00852CF7"/>
    <w:rsid w:val="00854A6B"/>
    <w:rsid w:val="008616A0"/>
    <w:rsid w:val="00865DF2"/>
    <w:rsid w:val="008662B3"/>
    <w:rsid w:val="00866798"/>
    <w:rsid w:val="008712BD"/>
    <w:rsid w:val="008723C4"/>
    <w:rsid w:val="008748C9"/>
    <w:rsid w:val="008771FC"/>
    <w:rsid w:val="00880F99"/>
    <w:rsid w:val="00881AB3"/>
    <w:rsid w:val="00882E34"/>
    <w:rsid w:val="0088348C"/>
    <w:rsid w:val="008931AD"/>
    <w:rsid w:val="0089500D"/>
    <w:rsid w:val="00897E2B"/>
    <w:rsid w:val="00897F1B"/>
    <w:rsid w:val="00897F80"/>
    <w:rsid w:val="008A1A73"/>
    <w:rsid w:val="008A3973"/>
    <w:rsid w:val="008A4846"/>
    <w:rsid w:val="008B3E48"/>
    <w:rsid w:val="008B3F79"/>
    <w:rsid w:val="008B6D6C"/>
    <w:rsid w:val="008C1080"/>
    <w:rsid w:val="008C6CE8"/>
    <w:rsid w:val="008D0286"/>
    <w:rsid w:val="008D3CDC"/>
    <w:rsid w:val="008D4C96"/>
    <w:rsid w:val="008D5EFE"/>
    <w:rsid w:val="008D666D"/>
    <w:rsid w:val="008E3B13"/>
    <w:rsid w:val="008E4043"/>
    <w:rsid w:val="008F1293"/>
    <w:rsid w:val="008F1EAA"/>
    <w:rsid w:val="008F3515"/>
    <w:rsid w:val="009078D8"/>
    <w:rsid w:val="00912BFF"/>
    <w:rsid w:val="009154B1"/>
    <w:rsid w:val="00917F47"/>
    <w:rsid w:val="00920FC2"/>
    <w:rsid w:val="00922989"/>
    <w:rsid w:val="009249F3"/>
    <w:rsid w:val="0092676E"/>
    <w:rsid w:val="00933FEB"/>
    <w:rsid w:val="00934C63"/>
    <w:rsid w:val="00937A54"/>
    <w:rsid w:val="00954B31"/>
    <w:rsid w:val="00960ECF"/>
    <w:rsid w:val="00965514"/>
    <w:rsid w:val="00966236"/>
    <w:rsid w:val="00972ADF"/>
    <w:rsid w:val="00974C96"/>
    <w:rsid w:val="009840F3"/>
    <w:rsid w:val="009905B0"/>
    <w:rsid w:val="00990AFF"/>
    <w:rsid w:val="009915D9"/>
    <w:rsid w:val="0099288A"/>
    <w:rsid w:val="009935B7"/>
    <w:rsid w:val="009936BF"/>
    <w:rsid w:val="00994ED6"/>
    <w:rsid w:val="00995E71"/>
    <w:rsid w:val="009A13CC"/>
    <w:rsid w:val="009A2349"/>
    <w:rsid w:val="009A48E4"/>
    <w:rsid w:val="009A5470"/>
    <w:rsid w:val="009B114D"/>
    <w:rsid w:val="009B18BB"/>
    <w:rsid w:val="009B2EC1"/>
    <w:rsid w:val="009B369D"/>
    <w:rsid w:val="009B4666"/>
    <w:rsid w:val="009B524A"/>
    <w:rsid w:val="009B6986"/>
    <w:rsid w:val="009B6C6E"/>
    <w:rsid w:val="009B76A5"/>
    <w:rsid w:val="009C753B"/>
    <w:rsid w:val="009C7906"/>
    <w:rsid w:val="009C7CDF"/>
    <w:rsid w:val="009D0D19"/>
    <w:rsid w:val="009D2DBD"/>
    <w:rsid w:val="009D3843"/>
    <w:rsid w:val="009D3BDC"/>
    <w:rsid w:val="009D5A12"/>
    <w:rsid w:val="009E0854"/>
    <w:rsid w:val="009E2771"/>
    <w:rsid w:val="009E2A26"/>
    <w:rsid w:val="009E63E8"/>
    <w:rsid w:val="009F3598"/>
    <w:rsid w:val="009F4FF0"/>
    <w:rsid w:val="009F58DF"/>
    <w:rsid w:val="00A01916"/>
    <w:rsid w:val="00A03231"/>
    <w:rsid w:val="00A10CD0"/>
    <w:rsid w:val="00A177FF"/>
    <w:rsid w:val="00A2025D"/>
    <w:rsid w:val="00A224D9"/>
    <w:rsid w:val="00A2278A"/>
    <w:rsid w:val="00A22B3E"/>
    <w:rsid w:val="00A266EC"/>
    <w:rsid w:val="00A26C53"/>
    <w:rsid w:val="00A3657D"/>
    <w:rsid w:val="00A41F05"/>
    <w:rsid w:val="00A4301C"/>
    <w:rsid w:val="00A514C3"/>
    <w:rsid w:val="00A52495"/>
    <w:rsid w:val="00A54AE1"/>
    <w:rsid w:val="00A54F5F"/>
    <w:rsid w:val="00A56EB5"/>
    <w:rsid w:val="00A667DC"/>
    <w:rsid w:val="00A70193"/>
    <w:rsid w:val="00A73056"/>
    <w:rsid w:val="00A77C22"/>
    <w:rsid w:val="00A77FDE"/>
    <w:rsid w:val="00A81E4D"/>
    <w:rsid w:val="00A82A08"/>
    <w:rsid w:val="00A830E9"/>
    <w:rsid w:val="00A84C14"/>
    <w:rsid w:val="00A8642E"/>
    <w:rsid w:val="00A90077"/>
    <w:rsid w:val="00A90CF3"/>
    <w:rsid w:val="00A944FC"/>
    <w:rsid w:val="00AA19A9"/>
    <w:rsid w:val="00AA1C23"/>
    <w:rsid w:val="00AA230C"/>
    <w:rsid w:val="00AA4A4A"/>
    <w:rsid w:val="00AA6F9A"/>
    <w:rsid w:val="00AB0AD2"/>
    <w:rsid w:val="00AB4A7F"/>
    <w:rsid w:val="00AB6887"/>
    <w:rsid w:val="00AB79AE"/>
    <w:rsid w:val="00AC1A1A"/>
    <w:rsid w:val="00AC43BA"/>
    <w:rsid w:val="00AD006D"/>
    <w:rsid w:val="00AD0098"/>
    <w:rsid w:val="00AD1D3D"/>
    <w:rsid w:val="00AD5C34"/>
    <w:rsid w:val="00AD6878"/>
    <w:rsid w:val="00AD76D3"/>
    <w:rsid w:val="00AE252D"/>
    <w:rsid w:val="00AE4A06"/>
    <w:rsid w:val="00AE4CCC"/>
    <w:rsid w:val="00AE5A38"/>
    <w:rsid w:val="00AE740A"/>
    <w:rsid w:val="00AF46AB"/>
    <w:rsid w:val="00AF631B"/>
    <w:rsid w:val="00B00B3D"/>
    <w:rsid w:val="00B10E3C"/>
    <w:rsid w:val="00B11AF8"/>
    <w:rsid w:val="00B13A7D"/>
    <w:rsid w:val="00B14974"/>
    <w:rsid w:val="00B1498B"/>
    <w:rsid w:val="00B17F9B"/>
    <w:rsid w:val="00B21C14"/>
    <w:rsid w:val="00B2402B"/>
    <w:rsid w:val="00B24EA8"/>
    <w:rsid w:val="00B25F46"/>
    <w:rsid w:val="00B26645"/>
    <w:rsid w:val="00B27C25"/>
    <w:rsid w:val="00B3023D"/>
    <w:rsid w:val="00B30326"/>
    <w:rsid w:val="00B3050E"/>
    <w:rsid w:val="00B31AD7"/>
    <w:rsid w:val="00B4007F"/>
    <w:rsid w:val="00B44456"/>
    <w:rsid w:val="00B51CBE"/>
    <w:rsid w:val="00B54B63"/>
    <w:rsid w:val="00B5701D"/>
    <w:rsid w:val="00B61D2E"/>
    <w:rsid w:val="00B65089"/>
    <w:rsid w:val="00B6531C"/>
    <w:rsid w:val="00B70360"/>
    <w:rsid w:val="00B817D6"/>
    <w:rsid w:val="00B827C0"/>
    <w:rsid w:val="00B86BFE"/>
    <w:rsid w:val="00B93238"/>
    <w:rsid w:val="00B95425"/>
    <w:rsid w:val="00BA36F7"/>
    <w:rsid w:val="00BA3AFF"/>
    <w:rsid w:val="00BB1C69"/>
    <w:rsid w:val="00BB212F"/>
    <w:rsid w:val="00BB44EF"/>
    <w:rsid w:val="00BB462D"/>
    <w:rsid w:val="00BB4C9B"/>
    <w:rsid w:val="00BB7C23"/>
    <w:rsid w:val="00BD04BB"/>
    <w:rsid w:val="00BD3736"/>
    <w:rsid w:val="00BD735C"/>
    <w:rsid w:val="00BE0F18"/>
    <w:rsid w:val="00BE18D3"/>
    <w:rsid w:val="00BE6604"/>
    <w:rsid w:val="00BE73DD"/>
    <w:rsid w:val="00BF1656"/>
    <w:rsid w:val="00BF3125"/>
    <w:rsid w:val="00BF5170"/>
    <w:rsid w:val="00BF7039"/>
    <w:rsid w:val="00C02D10"/>
    <w:rsid w:val="00C03EEA"/>
    <w:rsid w:val="00C103E3"/>
    <w:rsid w:val="00C16C7B"/>
    <w:rsid w:val="00C2170D"/>
    <w:rsid w:val="00C2552E"/>
    <w:rsid w:val="00C3108B"/>
    <w:rsid w:val="00C32A04"/>
    <w:rsid w:val="00C34E62"/>
    <w:rsid w:val="00C42313"/>
    <w:rsid w:val="00C45003"/>
    <w:rsid w:val="00C57D08"/>
    <w:rsid w:val="00C63985"/>
    <w:rsid w:val="00C67CDE"/>
    <w:rsid w:val="00C701A8"/>
    <w:rsid w:val="00C76F0B"/>
    <w:rsid w:val="00C814CA"/>
    <w:rsid w:val="00C830E5"/>
    <w:rsid w:val="00C861A1"/>
    <w:rsid w:val="00CA33B7"/>
    <w:rsid w:val="00CA6929"/>
    <w:rsid w:val="00CB75DE"/>
    <w:rsid w:val="00CD04FF"/>
    <w:rsid w:val="00CD3E91"/>
    <w:rsid w:val="00CD42C1"/>
    <w:rsid w:val="00CD75E1"/>
    <w:rsid w:val="00CD7989"/>
    <w:rsid w:val="00CE134E"/>
    <w:rsid w:val="00CE19E3"/>
    <w:rsid w:val="00CE73BE"/>
    <w:rsid w:val="00CF2341"/>
    <w:rsid w:val="00CF38D2"/>
    <w:rsid w:val="00CF3A57"/>
    <w:rsid w:val="00D01AD0"/>
    <w:rsid w:val="00D01C87"/>
    <w:rsid w:val="00D05ADE"/>
    <w:rsid w:val="00D10C23"/>
    <w:rsid w:val="00D12E5A"/>
    <w:rsid w:val="00D13376"/>
    <w:rsid w:val="00D13E39"/>
    <w:rsid w:val="00D16BBC"/>
    <w:rsid w:val="00D25E59"/>
    <w:rsid w:val="00D3113F"/>
    <w:rsid w:val="00D33AED"/>
    <w:rsid w:val="00D34A35"/>
    <w:rsid w:val="00D36ADC"/>
    <w:rsid w:val="00D37899"/>
    <w:rsid w:val="00D37914"/>
    <w:rsid w:val="00D402E1"/>
    <w:rsid w:val="00D4104C"/>
    <w:rsid w:val="00D431A0"/>
    <w:rsid w:val="00D4474E"/>
    <w:rsid w:val="00D50DC6"/>
    <w:rsid w:val="00D51372"/>
    <w:rsid w:val="00D5277E"/>
    <w:rsid w:val="00D552BA"/>
    <w:rsid w:val="00D608A8"/>
    <w:rsid w:val="00D623F1"/>
    <w:rsid w:val="00D6282D"/>
    <w:rsid w:val="00D66EED"/>
    <w:rsid w:val="00D67C79"/>
    <w:rsid w:val="00D72ACB"/>
    <w:rsid w:val="00D738A5"/>
    <w:rsid w:val="00D738A6"/>
    <w:rsid w:val="00D76749"/>
    <w:rsid w:val="00D80A64"/>
    <w:rsid w:val="00D855B3"/>
    <w:rsid w:val="00D95AB6"/>
    <w:rsid w:val="00DA00E9"/>
    <w:rsid w:val="00DA459C"/>
    <w:rsid w:val="00DB0523"/>
    <w:rsid w:val="00DB1C49"/>
    <w:rsid w:val="00DB295F"/>
    <w:rsid w:val="00DB3C43"/>
    <w:rsid w:val="00DB649F"/>
    <w:rsid w:val="00DC1A7B"/>
    <w:rsid w:val="00DC6F45"/>
    <w:rsid w:val="00DD2A70"/>
    <w:rsid w:val="00DD4CFF"/>
    <w:rsid w:val="00DD6291"/>
    <w:rsid w:val="00DE7BDE"/>
    <w:rsid w:val="00DF040F"/>
    <w:rsid w:val="00DF110B"/>
    <w:rsid w:val="00DF4A2B"/>
    <w:rsid w:val="00DF52ED"/>
    <w:rsid w:val="00DF596C"/>
    <w:rsid w:val="00E0002D"/>
    <w:rsid w:val="00E020ED"/>
    <w:rsid w:val="00E024EB"/>
    <w:rsid w:val="00E0403C"/>
    <w:rsid w:val="00E0443F"/>
    <w:rsid w:val="00E10DF7"/>
    <w:rsid w:val="00E12212"/>
    <w:rsid w:val="00E14D9A"/>
    <w:rsid w:val="00E17BFE"/>
    <w:rsid w:val="00E21C25"/>
    <w:rsid w:val="00E23898"/>
    <w:rsid w:val="00E272A1"/>
    <w:rsid w:val="00E27463"/>
    <w:rsid w:val="00E3277F"/>
    <w:rsid w:val="00E338A1"/>
    <w:rsid w:val="00E420F6"/>
    <w:rsid w:val="00E43BA9"/>
    <w:rsid w:val="00E4408B"/>
    <w:rsid w:val="00E46A4D"/>
    <w:rsid w:val="00E5160B"/>
    <w:rsid w:val="00E5232D"/>
    <w:rsid w:val="00E57E15"/>
    <w:rsid w:val="00E61BDF"/>
    <w:rsid w:val="00E6349E"/>
    <w:rsid w:val="00E6748E"/>
    <w:rsid w:val="00E73890"/>
    <w:rsid w:val="00E7591E"/>
    <w:rsid w:val="00E81D4F"/>
    <w:rsid w:val="00E81E23"/>
    <w:rsid w:val="00E874EE"/>
    <w:rsid w:val="00E97311"/>
    <w:rsid w:val="00EA0265"/>
    <w:rsid w:val="00EA3C61"/>
    <w:rsid w:val="00EA563B"/>
    <w:rsid w:val="00EB394C"/>
    <w:rsid w:val="00EB68E4"/>
    <w:rsid w:val="00EC04CA"/>
    <w:rsid w:val="00ED6B10"/>
    <w:rsid w:val="00EE3F2A"/>
    <w:rsid w:val="00EE606A"/>
    <w:rsid w:val="00EF4B0F"/>
    <w:rsid w:val="00F00367"/>
    <w:rsid w:val="00F05130"/>
    <w:rsid w:val="00F063A8"/>
    <w:rsid w:val="00F12EDB"/>
    <w:rsid w:val="00F15221"/>
    <w:rsid w:val="00F15D00"/>
    <w:rsid w:val="00F17382"/>
    <w:rsid w:val="00F25459"/>
    <w:rsid w:val="00F2560A"/>
    <w:rsid w:val="00F25D35"/>
    <w:rsid w:val="00F27F94"/>
    <w:rsid w:val="00F3499D"/>
    <w:rsid w:val="00F3709B"/>
    <w:rsid w:val="00F37D9D"/>
    <w:rsid w:val="00F479B6"/>
    <w:rsid w:val="00F5249D"/>
    <w:rsid w:val="00F54D00"/>
    <w:rsid w:val="00F67D1A"/>
    <w:rsid w:val="00F70E6E"/>
    <w:rsid w:val="00F76A90"/>
    <w:rsid w:val="00F772F1"/>
    <w:rsid w:val="00F77CEC"/>
    <w:rsid w:val="00F82063"/>
    <w:rsid w:val="00F84134"/>
    <w:rsid w:val="00F84143"/>
    <w:rsid w:val="00F84FFC"/>
    <w:rsid w:val="00F977A1"/>
    <w:rsid w:val="00FA28D4"/>
    <w:rsid w:val="00FA3F20"/>
    <w:rsid w:val="00FA6480"/>
    <w:rsid w:val="00FA7F3B"/>
    <w:rsid w:val="00FB005B"/>
    <w:rsid w:val="00FB00AD"/>
    <w:rsid w:val="00FB4D38"/>
    <w:rsid w:val="00FB5F8E"/>
    <w:rsid w:val="00FB7550"/>
    <w:rsid w:val="00FC321C"/>
    <w:rsid w:val="00FC4557"/>
    <w:rsid w:val="00FD0A81"/>
    <w:rsid w:val="00FD1849"/>
    <w:rsid w:val="00FD5449"/>
    <w:rsid w:val="00FE11F4"/>
    <w:rsid w:val="00FE33BC"/>
    <w:rsid w:val="00FE4E4E"/>
    <w:rsid w:val="00FF124F"/>
    <w:rsid w:val="00FF21A1"/>
    <w:rsid w:val="00FF234A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4F2BECD"/>
  <w15:docId w15:val="{25BF081A-6EA0-407D-8065-20EFB8C8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6BE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054A23"/>
    <w:rPr>
      <w:rFonts w:ascii="Comic Sans MS" w:hAnsi="Comic Sans MS"/>
      <w:color w:val="000000"/>
      <w:sz w:val="23"/>
      <w:u w:val="single" w:color="333333"/>
    </w:rPr>
  </w:style>
  <w:style w:type="paragraph" w:customStyle="1" w:styleId="ekvgrundtextarial">
    <w:name w:val="ekv.grundtext.arial"/>
    <w:link w:val="ekvgrundtextarialZchn"/>
    <w:rsid w:val="00054A23"/>
    <w:pPr>
      <w:tabs>
        <w:tab w:val="left" w:pos="340"/>
        <w:tab w:val="left" w:pos="851"/>
      </w:tabs>
      <w:spacing w:line="280" w:lineRule="exact"/>
    </w:pPr>
    <w:rPr>
      <w:rFonts w:ascii="Arial" w:hAnsi="Arial"/>
      <w:sz w:val="21"/>
      <w:szCs w:val="22"/>
    </w:rPr>
  </w:style>
  <w:style w:type="character" w:customStyle="1" w:styleId="ekvgrundtextarialZchn">
    <w:name w:val="ekv.grundtext.arial Zchn"/>
    <w:link w:val="ekvgrundtextarial"/>
    <w:rsid w:val="00054A23"/>
    <w:rPr>
      <w:rFonts w:ascii="Arial" w:hAnsi="Arial"/>
      <w:sz w:val="21"/>
      <w:szCs w:val="22"/>
    </w:rPr>
  </w:style>
  <w:style w:type="paragraph" w:customStyle="1" w:styleId="ekvue1arial">
    <w:name w:val="ekv.ue1.arial"/>
    <w:basedOn w:val="ekvgrundtextarial"/>
    <w:next w:val="ekvue2arial"/>
    <w:rsid w:val="0069724D"/>
    <w:pPr>
      <w:tabs>
        <w:tab w:val="right" w:pos="9356"/>
      </w:tabs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E6349E"/>
    <w:rPr>
      <w:sz w:val="27"/>
      <w:szCs w:val="32"/>
    </w:rPr>
  </w:style>
  <w:style w:type="paragraph" w:customStyle="1" w:styleId="ekvue3arial">
    <w:name w:val="ekv.ue3.arial"/>
    <w:basedOn w:val="ekvue2arial"/>
    <w:next w:val="ekvgrundtextarial"/>
    <w:rsid w:val="00E6349E"/>
    <w:rPr>
      <w:sz w:val="19"/>
      <w:szCs w:val="28"/>
    </w:rPr>
  </w:style>
  <w:style w:type="paragraph" w:customStyle="1" w:styleId="ekvkvnummer">
    <w:name w:val="ekv.kv.nummer"/>
    <w:basedOn w:val="ekvgrundtextarial"/>
    <w:link w:val="ekvkvnummerZchn"/>
    <w:rsid w:val="00077FDF"/>
    <w:pPr>
      <w:spacing w:before="240" w:line="240" w:lineRule="auto"/>
      <w:jc w:val="right"/>
    </w:pPr>
    <w:rPr>
      <w:color w:val="706F6F"/>
      <w:sz w:val="24"/>
      <w:szCs w:val="24"/>
    </w:rPr>
  </w:style>
  <w:style w:type="character" w:customStyle="1" w:styleId="ekvkvnummerZchn">
    <w:name w:val="ekv.kv.nummer Zchn"/>
    <w:link w:val="ekvkvnummer"/>
    <w:rsid w:val="00077FDF"/>
    <w:rPr>
      <w:rFonts w:ascii="Arial" w:hAnsi="Arial"/>
      <w:color w:val="706F6F"/>
      <w:sz w:val="24"/>
      <w:szCs w:val="24"/>
    </w:rPr>
  </w:style>
  <w:style w:type="paragraph" w:customStyle="1" w:styleId="ekvschreiblinie">
    <w:name w:val="ekv.schreiblinie"/>
    <w:basedOn w:val="ekvgrundtextarial"/>
    <w:rsid w:val="00781262"/>
    <w:pPr>
      <w:pBdr>
        <w:bottom w:val="single" w:sz="6" w:space="1" w:color="auto"/>
        <w:between w:val="single" w:sz="6" w:space="1" w:color="auto"/>
      </w:pBdr>
      <w:tabs>
        <w:tab w:val="left" w:pos="9356"/>
      </w:tabs>
      <w:spacing w:line="452" w:lineRule="exact"/>
    </w:pPr>
  </w:style>
  <w:style w:type="paragraph" w:customStyle="1" w:styleId="ekvgrundtexthalbe">
    <w:name w:val="ekv.grundtext.halbe"/>
    <w:basedOn w:val="ekvgrundtextarial"/>
    <w:rsid w:val="007656D9"/>
    <w:pPr>
      <w:spacing w:line="12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tabelle">
    <w:name w:val="ekv.tabelle"/>
    <w:basedOn w:val="ekvgrundtextarial"/>
    <w:rsid w:val="009F4FF0"/>
    <w:pPr>
      <w:spacing w:line="255" w:lineRule="exact"/>
      <w:ind w:left="113"/>
    </w:pPr>
    <w:rPr>
      <w:sz w:val="19"/>
    </w:rPr>
  </w:style>
  <w:style w:type="paragraph" w:customStyle="1" w:styleId="ekvkolumnentitel">
    <w:name w:val="ekv.kolumnentitel"/>
    <w:basedOn w:val="ekvgrundtextarial"/>
    <w:rsid w:val="00FB005B"/>
    <w:pPr>
      <w:spacing w:line="240" w:lineRule="auto"/>
    </w:pPr>
    <w:rPr>
      <w:sz w:val="16"/>
      <w:szCs w:val="30"/>
    </w:rPr>
  </w:style>
  <w:style w:type="paragraph" w:styleId="Kopfzeile">
    <w:name w:val="header"/>
    <w:basedOn w:val="Standard"/>
    <w:link w:val="KopfzeileZchn"/>
    <w:uiPriority w:val="99"/>
    <w:rsid w:val="008C10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B0F97"/>
    <w:rPr>
      <w:sz w:val="24"/>
      <w:szCs w:val="24"/>
    </w:r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character" w:customStyle="1" w:styleId="ekvloesung">
    <w:name w:val="ekv.loesung"/>
    <w:qFormat/>
    <w:rsid w:val="00F12EDB"/>
    <w:rPr>
      <w:rFonts w:ascii="Arial" w:hAnsi="Arial"/>
      <w:b/>
      <w:i/>
      <w:color w:val="0000C8"/>
      <w:sz w:val="21"/>
    </w:r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14196A"/>
    <w:pPr>
      <w:framePr w:w="340" w:h="397" w:hRule="exact" w:wrap="around" w:vAnchor="text" w:hAnchor="page" w:x="965" w:y="1"/>
      <w:spacing w:after="60" w:line="240" w:lineRule="auto"/>
      <w:jc w:val="center"/>
    </w:pPr>
    <w:rPr>
      <w:sz w:val="20"/>
    </w:rPr>
  </w:style>
  <w:style w:type="character" w:customStyle="1" w:styleId="ekvfett">
    <w:name w:val="ekv.fett"/>
    <w:rsid w:val="00CB75DE"/>
    <w:rPr>
      <w:b/>
      <w:color w:val="706F6F"/>
    </w:rPr>
  </w:style>
  <w:style w:type="paragraph" w:styleId="Sprechblasentext">
    <w:name w:val="Balloon Text"/>
    <w:basedOn w:val="Standard"/>
    <w:semiHidden/>
    <w:rsid w:val="009B2EC1"/>
    <w:rPr>
      <w:rFonts w:ascii="Tahoma" w:hAnsi="Tahoma" w:cs="Tahoma"/>
      <w:sz w:val="16"/>
      <w:szCs w:val="16"/>
    </w:rPr>
  </w:style>
  <w:style w:type="paragraph" w:customStyle="1" w:styleId="ekvue1times">
    <w:name w:val="ekv.ue1.times"/>
    <w:basedOn w:val="ekvgrundtexttimes"/>
    <w:next w:val="ekvue2times"/>
    <w:rsid w:val="007C3800"/>
    <w:pPr>
      <w:spacing w:line="240" w:lineRule="auto"/>
    </w:pPr>
    <w:rPr>
      <w:b/>
      <w:sz w:val="43"/>
      <w:szCs w:val="43"/>
    </w:rPr>
  </w:style>
  <w:style w:type="paragraph" w:customStyle="1" w:styleId="ekvgrundtexttimes">
    <w:name w:val="ekv.grundtext.times"/>
    <w:rsid w:val="00054A23"/>
    <w:pPr>
      <w:tabs>
        <w:tab w:val="left" w:pos="340"/>
        <w:tab w:val="left" w:pos="595"/>
        <w:tab w:val="left" w:pos="851"/>
      </w:tabs>
      <w:spacing w:line="280" w:lineRule="exact"/>
    </w:pPr>
    <w:rPr>
      <w:sz w:val="23"/>
      <w:szCs w:val="21"/>
    </w:rPr>
  </w:style>
  <w:style w:type="paragraph" w:customStyle="1" w:styleId="ekvue2times">
    <w:name w:val="ekv.ue2.times"/>
    <w:basedOn w:val="ekvue1times"/>
    <w:next w:val="ekvue3times"/>
    <w:rsid w:val="007C3800"/>
    <w:rPr>
      <w:b w:val="0"/>
      <w:sz w:val="29"/>
      <w:szCs w:val="29"/>
    </w:rPr>
  </w:style>
  <w:style w:type="paragraph" w:customStyle="1" w:styleId="ekvue3times">
    <w:name w:val="ekv.ue3.times"/>
    <w:basedOn w:val="ekvue2times"/>
    <w:next w:val="ekvgrundtexttimes"/>
    <w:rsid w:val="007C3800"/>
    <w:rPr>
      <w:b/>
      <w:sz w:val="21"/>
      <w:szCs w:val="21"/>
    </w:rPr>
  </w:style>
  <w:style w:type="paragraph" w:customStyle="1" w:styleId="ekvkapitel">
    <w:name w:val="ekv.kapitel"/>
    <w:basedOn w:val="ekvgrundtextarial"/>
    <w:rsid w:val="00D623F1"/>
    <w:pPr>
      <w:spacing w:line="240" w:lineRule="auto"/>
      <w:jc w:val="center"/>
    </w:pPr>
    <w:rPr>
      <w:b/>
      <w:color w:val="51AEE2"/>
      <w:sz w:val="50"/>
      <w:szCs w:val="60"/>
    </w:rPr>
  </w:style>
  <w:style w:type="paragraph" w:customStyle="1" w:styleId="ekvaufzaehlung">
    <w:name w:val="ekv.aufzaehlung"/>
    <w:basedOn w:val="ekvgrundtextarial"/>
    <w:link w:val="ekvaufzaehlungChar"/>
    <w:rsid w:val="00054A23"/>
    <w:pPr>
      <w:tabs>
        <w:tab w:val="left" w:pos="595"/>
      </w:tabs>
      <w:ind w:left="340" w:hanging="340"/>
    </w:pPr>
  </w:style>
  <w:style w:type="paragraph" w:customStyle="1" w:styleId="ekvbildlegende">
    <w:name w:val="ekv.bildlegende"/>
    <w:basedOn w:val="ekvgrundtextarial"/>
    <w:rsid w:val="009F4FF0"/>
    <w:pPr>
      <w:spacing w:line="255" w:lineRule="exact"/>
    </w:pPr>
    <w:rPr>
      <w:sz w:val="17"/>
    </w:rPr>
  </w:style>
  <w:style w:type="character" w:customStyle="1" w:styleId="ekvlueckentext">
    <w:name w:val="ekv.lueckentext"/>
    <w:rsid w:val="00054A23"/>
    <w:rPr>
      <w:rFonts w:ascii="Times New Roman" w:hAnsi="Times New Roman"/>
      <w:i/>
      <w:sz w:val="23"/>
      <w:u w:val="single"/>
    </w:rPr>
  </w:style>
  <w:style w:type="paragraph" w:customStyle="1" w:styleId="ekvbildbeschreibung">
    <w:name w:val="ekv.bildbeschreibung"/>
    <w:basedOn w:val="ekvgrundtextarial"/>
    <w:rsid w:val="000C07E0"/>
    <w:pPr>
      <w:shd w:val="clear" w:color="auto" w:fill="CCCCCC"/>
    </w:pPr>
  </w:style>
  <w:style w:type="character" w:customStyle="1" w:styleId="ekvkursiv">
    <w:name w:val="ekv.kursiv"/>
    <w:rsid w:val="00740727"/>
    <w:rPr>
      <w:i/>
    </w:rPr>
  </w:style>
  <w:style w:type="character" w:customStyle="1" w:styleId="ekvnummerierung">
    <w:name w:val="ekv.nummerierung"/>
    <w:rsid w:val="005B2D03"/>
    <w:rPr>
      <w:b/>
      <w:color w:val="706F6F"/>
      <w:sz w:val="26"/>
      <w:szCs w:val="23"/>
      <w:lang w:val="de-DE" w:eastAsia="de-DE" w:bidi="ar-SA"/>
    </w:rPr>
  </w:style>
  <w:style w:type="character" w:customStyle="1" w:styleId="ekvfettkursiv">
    <w:name w:val="ekv.fett.kursiv"/>
    <w:rsid w:val="00740727"/>
    <w:rPr>
      <w:b/>
      <w:i/>
    </w:rPr>
  </w:style>
  <w:style w:type="character" w:customStyle="1" w:styleId="ekvarbeitsanweisungdeutsch">
    <w:name w:val="ekv.arbeitsanweisung.deutsch"/>
    <w:basedOn w:val="Absatz-Standardschriftart"/>
    <w:rsid w:val="00452678"/>
  </w:style>
  <w:style w:type="character" w:customStyle="1" w:styleId="ekvarbeitsanweisungfremdsprache">
    <w:name w:val="ekv.arbeitsanweisung.fremdsprache"/>
    <w:rsid w:val="00452678"/>
    <w:rPr>
      <w:i/>
    </w:rPr>
  </w:style>
  <w:style w:type="paragraph" w:customStyle="1" w:styleId="ekvboxtitel">
    <w:name w:val="ekv.box.titel"/>
    <w:basedOn w:val="ekvgrundtextarial"/>
    <w:rsid w:val="001D52BD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1D52BD"/>
    <w:pPr>
      <w:shd w:val="clear" w:color="auto" w:fill="F3F3F3"/>
    </w:pPr>
  </w:style>
  <w:style w:type="paragraph" w:customStyle="1" w:styleId="ekvbild">
    <w:name w:val="ekv.bild"/>
    <w:basedOn w:val="ekvgrundtextarial"/>
    <w:qFormat/>
    <w:rsid w:val="00775503"/>
    <w:pPr>
      <w:spacing w:line="240" w:lineRule="atLeast"/>
    </w:pPr>
  </w:style>
  <w:style w:type="paragraph" w:customStyle="1" w:styleId="ekvquelle">
    <w:name w:val="ekv.quelle"/>
    <w:basedOn w:val="ekvgrundtextarial"/>
    <w:rsid w:val="005A1147"/>
    <w:pPr>
      <w:spacing w:line="240" w:lineRule="auto"/>
    </w:pPr>
    <w:rPr>
      <w:sz w:val="11"/>
    </w:rPr>
  </w:style>
  <w:style w:type="paragraph" w:styleId="Aufzhlungszeichen">
    <w:name w:val="List Bullet"/>
    <w:basedOn w:val="Standard"/>
    <w:uiPriority w:val="99"/>
    <w:unhideWhenUsed/>
    <w:rsid w:val="00D623F1"/>
    <w:pPr>
      <w:numPr>
        <w:numId w:val="1"/>
      </w:numPr>
      <w:contextualSpacing/>
    </w:pPr>
  </w:style>
  <w:style w:type="character" w:customStyle="1" w:styleId="ekvaufzaehlungChar">
    <w:name w:val="ekv.aufzaehlung Char"/>
    <w:link w:val="ekvaufzaehlung"/>
    <w:rsid w:val="00B3023D"/>
    <w:rPr>
      <w:rFonts w:ascii="Arial" w:hAnsi="Arial"/>
      <w:sz w:val="21"/>
      <w:szCs w:val="22"/>
      <w:lang w:val="de-DE" w:eastAsia="de-DE" w:bidi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365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657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3657D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65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6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dkp SB 7</vt:lpstr>
    </vt:vector>
  </TitlesOfParts>
  <Company>Ernst Klett Verlag, Stuttgart</Company>
  <LinksUpToDate>false</LinksUpToDate>
  <CharactersWithSpaces>3256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dc:description>Autor: Redaktion</dc:description>
  <cp:lastModifiedBy>Gräfe, Kristina</cp:lastModifiedBy>
  <cp:revision>3</cp:revision>
  <cp:lastPrinted>2019-03-11T08:11:00Z</cp:lastPrinted>
  <dcterms:created xsi:type="dcterms:W3CDTF">2020-12-09T10:18:00Z</dcterms:created>
  <dcterms:modified xsi:type="dcterms:W3CDTF">2020-12-09T13:47:00Z</dcterms:modified>
</cp:coreProperties>
</file>